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61" w:rsidRPr="00507E59" w:rsidRDefault="00E06161" w:rsidP="005A67AE">
      <w:pPr>
        <w:spacing w:after="0"/>
        <w:jc w:val="center"/>
        <w:rPr>
          <w:rFonts w:asciiTheme="majorHAnsi" w:eastAsiaTheme="majorHAnsi" w:hAnsiTheme="majorHAnsi"/>
          <w:color w:val="FF0000"/>
          <w:sz w:val="24"/>
          <w:szCs w:val="24"/>
        </w:rPr>
      </w:pPr>
      <w:r w:rsidRPr="00507E59">
        <w:rPr>
          <w:rFonts w:asciiTheme="majorHAnsi" w:eastAsiaTheme="majorHAnsi" w:hAnsiTheme="majorHAnsi" w:hint="eastAsia"/>
          <w:color w:val="FF0000"/>
          <w:sz w:val="24"/>
          <w:szCs w:val="24"/>
        </w:rPr>
        <w:t>&lt;</w:t>
      </w:r>
      <w:r w:rsidR="00507E59" w:rsidRPr="00507E59">
        <w:rPr>
          <w:rStyle w:val="a3"/>
          <w:rFonts w:asciiTheme="majorHAnsi" w:eastAsiaTheme="majorHAnsi" w:hAnsiTheme="majorHAnsi" w:cs="Arial"/>
          <w:color w:val="FF0000"/>
          <w:sz w:val="24"/>
          <w:szCs w:val="24"/>
          <w:lang w:val="it-IT"/>
        </w:rPr>
        <w:t xml:space="preserve"> </w:t>
      </w:r>
      <w:proofErr w:type="gramStart"/>
      <w:r w:rsidR="00507E59" w:rsidRPr="00507E59">
        <w:rPr>
          <w:rStyle w:val="hps"/>
          <w:rFonts w:asciiTheme="majorHAnsi" w:eastAsiaTheme="majorHAnsi" w:hAnsiTheme="majorHAnsi" w:cs="Arial"/>
          <w:color w:val="FF0000"/>
          <w:sz w:val="24"/>
          <w:szCs w:val="24"/>
          <w:lang w:val="it-IT"/>
        </w:rPr>
        <w:t>anteriore</w:t>
      </w:r>
      <w:proofErr w:type="gramEnd"/>
      <w:r w:rsidRPr="00507E59">
        <w:rPr>
          <w:rFonts w:asciiTheme="majorHAnsi" w:eastAsiaTheme="majorHAnsi" w:hAnsiTheme="majorHAnsi" w:hint="eastAsia"/>
          <w:color w:val="FF0000"/>
          <w:sz w:val="24"/>
          <w:szCs w:val="24"/>
        </w:rPr>
        <w:t xml:space="preserve"> </w:t>
      </w:r>
      <w:r w:rsidR="00507E59" w:rsidRPr="00507E59">
        <w:rPr>
          <w:rStyle w:val="hps"/>
          <w:rFonts w:asciiTheme="majorHAnsi" w:eastAsiaTheme="majorHAnsi" w:hAnsiTheme="majorHAnsi" w:cs="Arial"/>
          <w:color w:val="FF0000"/>
          <w:sz w:val="24"/>
          <w:szCs w:val="24"/>
          <w:lang w:val="it-IT"/>
        </w:rPr>
        <w:t>copertura</w:t>
      </w:r>
      <w:r w:rsidR="00507E59" w:rsidRPr="00507E59">
        <w:rPr>
          <w:rFonts w:asciiTheme="majorHAnsi" w:eastAsiaTheme="majorHAnsi" w:hAnsiTheme="majorHAnsi" w:hint="eastAsia"/>
          <w:color w:val="FF0000"/>
          <w:sz w:val="24"/>
          <w:szCs w:val="24"/>
        </w:rPr>
        <w:t xml:space="preserve"> </w:t>
      </w:r>
      <w:r w:rsidRPr="00507E59">
        <w:rPr>
          <w:rFonts w:asciiTheme="majorHAnsi" w:eastAsiaTheme="majorHAnsi" w:hAnsiTheme="majorHAnsi" w:hint="eastAsia"/>
          <w:color w:val="FF0000"/>
          <w:sz w:val="24"/>
          <w:szCs w:val="24"/>
        </w:rPr>
        <w:t>&gt;</w:t>
      </w:r>
    </w:p>
    <w:p w:rsidR="007C7F41" w:rsidRPr="00507E59" w:rsidRDefault="00507E59" w:rsidP="005A67AE">
      <w:pPr>
        <w:spacing w:after="0"/>
        <w:jc w:val="center"/>
        <w:rPr>
          <w:rFonts w:asciiTheme="majorHAnsi" w:eastAsiaTheme="majorHAnsi" w:hAnsiTheme="majorHAnsi"/>
          <w:b/>
        </w:rPr>
      </w:pPr>
      <w:r w:rsidRPr="00507E59">
        <w:rPr>
          <w:rStyle w:val="hps"/>
          <w:rFonts w:asciiTheme="majorHAnsi" w:eastAsiaTheme="majorHAnsi" w:hAnsiTheme="majorHAnsi" w:cs="Arial"/>
          <w:b/>
          <w:color w:val="222222"/>
          <w:sz w:val="24"/>
          <w:lang w:val="it-IT"/>
        </w:rPr>
        <w:t>Manuale Utente</w:t>
      </w:r>
    </w:p>
    <w:p w:rsidR="001869C7" w:rsidRPr="005A67AE" w:rsidRDefault="001869C7" w:rsidP="005A67AE">
      <w:pPr>
        <w:spacing w:after="0"/>
        <w:jc w:val="center"/>
        <w:rPr>
          <w:b/>
        </w:rPr>
      </w:pPr>
      <w:proofErr w:type="spellStart"/>
      <w:r w:rsidRPr="005A67AE">
        <w:rPr>
          <w:rFonts w:hint="eastAsia"/>
          <w:b/>
        </w:rPr>
        <w:t>BarkLess</w:t>
      </w:r>
      <w:proofErr w:type="spellEnd"/>
      <w:r w:rsidRPr="005A67AE">
        <w:rPr>
          <w:rFonts w:hint="eastAsia"/>
          <w:b/>
        </w:rPr>
        <w:t xml:space="preserve"> BL-100</w:t>
      </w:r>
    </w:p>
    <w:p w:rsidR="00E06161" w:rsidRDefault="00E06161">
      <w:pPr>
        <w:rPr>
          <w:b/>
          <w:color w:val="FF0000"/>
          <w:sz w:val="24"/>
        </w:rPr>
      </w:pPr>
    </w:p>
    <w:p w:rsidR="001869C7" w:rsidRPr="00507E59" w:rsidRDefault="00507E59" w:rsidP="001869C7">
      <w:pPr>
        <w:spacing w:after="0"/>
        <w:rPr>
          <w:rFonts w:asciiTheme="majorHAnsi" w:eastAsiaTheme="majorHAnsi" w:hAnsiTheme="majorHAnsi"/>
        </w:rPr>
      </w:pPr>
      <w:r w:rsidRPr="00507E59">
        <w:rPr>
          <w:rStyle w:val="hps"/>
          <w:rFonts w:asciiTheme="majorHAnsi" w:eastAsiaTheme="majorHAnsi" w:hAnsiTheme="majorHAnsi" w:cs="Arial"/>
          <w:b/>
          <w:color w:val="222222"/>
          <w:sz w:val="24"/>
          <w:lang w:val="it-IT"/>
        </w:rPr>
        <w:t>BENVENUTO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br/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Grazie per aver acquistato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il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barkless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BL</w:t>
      </w:r>
      <w:r w:rsidRPr="00507E59">
        <w:rPr>
          <w:rStyle w:val="atn"/>
          <w:rFonts w:asciiTheme="majorHAnsi" w:eastAsiaTheme="majorHAnsi" w:hAnsiTheme="majorHAnsi" w:cs="Arial"/>
          <w:color w:val="222222"/>
          <w:lang w:val="it-IT"/>
        </w:rPr>
        <w:t>-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>100 E</w:t>
      </w:r>
      <w:r w:rsidRPr="00507E59">
        <w:rPr>
          <w:rStyle w:val="atn"/>
          <w:rFonts w:asciiTheme="majorHAnsi" w:eastAsiaTheme="majorHAnsi" w:hAnsiTheme="majorHAnsi" w:cs="Arial"/>
          <w:color w:val="222222"/>
          <w:lang w:val="it-IT"/>
        </w:rPr>
        <w:t>-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Collar. 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br/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Prodotti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Technologies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E</w:t>
      </w:r>
      <w:r w:rsidRPr="00507E59">
        <w:rPr>
          <w:rStyle w:val="atn"/>
          <w:rFonts w:asciiTheme="majorHAnsi" w:eastAsiaTheme="majorHAnsi" w:hAnsiTheme="majorHAnsi" w:cs="Arial"/>
          <w:color w:val="222222"/>
          <w:lang w:val="it-IT"/>
        </w:rPr>
        <w:t>-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collare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sono progettati e prodotti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in conformità con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i metodi e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gli standard di qualità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rigorosi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Le tariffe sono soggette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a test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ambientali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rigorosi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, tra cui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alte e basse temperature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, umidità,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urti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, polvere, vibrazioni e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prove di caduta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Montiamo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tutti i nostri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prodotti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negli Stati Uniti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e siamo sicuri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che sarete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molto soddisfatti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con E</w:t>
      </w:r>
      <w:r w:rsidRPr="00507E59">
        <w:rPr>
          <w:rStyle w:val="atn"/>
          <w:rFonts w:asciiTheme="majorHAnsi" w:eastAsiaTheme="majorHAnsi" w:hAnsiTheme="majorHAnsi" w:cs="Arial"/>
          <w:color w:val="222222"/>
          <w:lang w:val="it-IT"/>
        </w:rPr>
        <w:t>-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Collare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attrezzature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Technologies.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br/>
      </w:r>
      <w:r w:rsidRPr="00507E59">
        <w:rPr>
          <w:rFonts w:asciiTheme="majorHAnsi" w:eastAsiaTheme="majorHAnsi" w:hAnsiTheme="majorHAnsi" w:cs="Arial"/>
          <w:color w:val="222222"/>
          <w:lang w:val="it-IT"/>
        </w:rPr>
        <w:br/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Grazie ancora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per aver scelto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Technologies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E</w:t>
      </w:r>
      <w:r w:rsidRPr="00507E59">
        <w:rPr>
          <w:rStyle w:val="atn"/>
          <w:rFonts w:asciiTheme="majorHAnsi" w:eastAsiaTheme="majorHAnsi" w:hAnsiTheme="majorHAnsi" w:cs="Arial"/>
          <w:color w:val="222222"/>
          <w:lang w:val="it-IT"/>
        </w:rPr>
        <w:t>-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collare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e buona fortuna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con la tua formazione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e hanno un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grande giorno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>.</w:t>
      </w:r>
    </w:p>
    <w:p w:rsidR="001869C7" w:rsidRDefault="001869C7" w:rsidP="001869C7">
      <w:pPr>
        <w:spacing w:after="0"/>
      </w:pPr>
    </w:p>
    <w:p w:rsidR="001869C7" w:rsidRPr="00507E59" w:rsidRDefault="00507E59" w:rsidP="001869C7">
      <w:pPr>
        <w:spacing w:after="0"/>
        <w:rPr>
          <w:rFonts w:asciiTheme="majorHAnsi" w:eastAsiaTheme="majorHAnsi" w:hAnsiTheme="majorHAnsi"/>
        </w:rPr>
      </w:pPr>
      <w:r w:rsidRPr="00507E59">
        <w:rPr>
          <w:rStyle w:val="hps"/>
          <w:rFonts w:asciiTheme="majorHAnsi" w:eastAsiaTheme="majorHAnsi" w:hAnsiTheme="majorHAnsi" w:cs="Arial"/>
          <w:b/>
          <w:color w:val="222222"/>
          <w:sz w:val="24"/>
          <w:lang w:val="it-IT"/>
        </w:rPr>
        <w:t>CARATTERISTICHE</w:t>
      </w:r>
      <w:r w:rsidRPr="00507E59">
        <w:rPr>
          <w:rFonts w:asciiTheme="majorHAnsi" w:eastAsiaTheme="majorHAnsi" w:hAnsiTheme="majorHAnsi" w:cs="Arial"/>
          <w:b/>
          <w:color w:val="222222"/>
          <w:sz w:val="24"/>
          <w:lang w:val="it-IT"/>
        </w:rPr>
        <w:t xml:space="preserve"> 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br/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Incorpora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ritardo tra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stimolazione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routine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br/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Funzione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DISINSERITA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e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5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il livello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di stimolazione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modi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br/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-LED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si illuminano per indicare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livelli di batteria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br/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Impiega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due ore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di ricarica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veloce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Li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-Po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Battery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br/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Adattabile ai vari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cani di taglia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br/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Vibration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Sensor Technology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è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attivato da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Barking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Dog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Only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br/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Completamente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impermeabile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e resistente agli urti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br/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Impiega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antibatterico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Plastica e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grado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Medical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punti di contatto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per proteggere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la pelle del cane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da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irritazione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>.</w:t>
      </w:r>
    </w:p>
    <w:p w:rsidR="00E06161" w:rsidRDefault="00E06161" w:rsidP="001869C7">
      <w:pPr>
        <w:spacing w:after="0"/>
      </w:pPr>
    </w:p>
    <w:p w:rsidR="00507E59" w:rsidRPr="00507E59" w:rsidRDefault="00507E59" w:rsidP="00E06161">
      <w:pPr>
        <w:rPr>
          <w:rStyle w:val="hps"/>
          <w:rFonts w:asciiTheme="majorHAnsi" w:eastAsiaTheme="majorHAnsi" w:hAnsiTheme="majorHAnsi" w:cs="Arial" w:hint="eastAsia"/>
          <w:color w:val="222222"/>
          <w:lang w:val="it-IT"/>
        </w:rPr>
      </w:pPr>
      <w:r w:rsidRPr="00507E59">
        <w:rPr>
          <w:rStyle w:val="hps"/>
          <w:rFonts w:asciiTheme="majorHAnsi" w:eastAsiaTheme="majorHAnsi" w:hAnsiTheme="majorHAnsi" w:cs="Arial"/>
          <w:b/>
          <w:color w:val="222222"/>
          <w:sz w:val="24"/>
          <w:lang w:val="it-IT"/>
        </w:rPr>
        <w:t>COMPONENTI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br/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Unità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Collare /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BL</w:t>
      </w:r>
      <w:r w:rsidRPr="00507E59">
        <w:rPr>
          <w:rStyle w:val="atn"/>
          <w:rFonts w:asciiTheme="majorHAnsi" w:eastAsiaTheme="majorHAnsi" w:hAnsiTheme="majorHAnsi" w:cs="Arial"/>
          <w:color w:val="222222"/>
          <w:lang w:val="it-IT"/>
        </w:rPr>
        <w:t>-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100 con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collare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cinghia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br/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/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Polimeri di litio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ricarica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Adaptor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br/>
      </w:r>
      <w:r w:rsidRPr="00507E59">
        <w:rPr>
          <w:rStyle w:val="hps"/>
          <w:rFonts w:asciiTheme="majorHAnsi" w:eastAsiaTheme="majorHAnsi" w:hAnsiTheme="majorHAnsi" w:cs="Arial" w:hint="eastAsia"/>
          <w:color w:val="222222"/>
          <w:lang w:val="it-IT"/>
        </w:rPr>
        <w:t xml:space="preserve">/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Manuale di istruzioni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br/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/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Stainless Steel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Punti di contatto</w:t>
      </w:r>
    </w:p>
    <w:p w:rsidR="00507E59" w:rsidRDefault="00507E59" w:rsidP="00E06161">
      <w:pPr>
        <w:rPr>
          <w:rStyle w:val="hps"/>
          <w:rFonts w:ascii="Arial" w:hAnsi="Arial" w:cs="Arial" w:hint="eastAsia"/>
          <w:color w:val="222222"/>
          <w:lang w:val="it-IT"/>
        </w:rPr>
      </w:pPr>
    </w:p>
    <w:p w:rsidR="00507E59" w:rsidRDefault="00507E59" w:rsidP="00E06161">
      <w:pPr>
        <w:rPr>
          <w:rStyle w:val="hps"/>
          <w:rFonts w:ascii="Arial" w:hAnsi="Arial" w:cs="Arial" w:hint="eastAsia"/>
          <w:color w:val="222222"/>
          <w:lang w:val="it-IT"/>
        </w:rPr>
      </w:pPr>
    </w:p>
    <w:p w:rsidR="00E06161" w:rsidRPr="00507E59" w:rsidRDefault="00507E59" w:rsidP="00E06161">
      <w:pPr>
        <w:spacing w:after="0"/>
        <w:rPr>
          <w:rFonts w:asciiTheme="majorHAnsi" w:eastAsiaTheme="majorHAnsi" w:hAnsiTheme="majorHAnsi"/>
        </w:rPr>
      </w:pPr>
      <w:r w:rsidRPr="00507E59">
        <w:rPr>
          <w:rStyle w:val="hps"/>
          <w:rFonts w:asciiTheme="majorHAnsi" w:eastAsiaTheme="majorHAnsi" w:hAnsiTheme="majorHAnsi" w:cs="Arial"/>
          <w:b/>
          <w:color w:val="222222"/>
          <w:sz w:val="24"/>
          <w:lang w:val="it-IT"/>
        </w:rPr>
        <w:lastRenderedPageBreak/>
        <w:t>INDICE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br/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-Per iniziare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----------------</w:t>
      </w:r>
      <w:r>
        <w:rPr>
          <w:rStyle w:val="hps"/>
          <w:rFonts w:asciiTheme="majorHAnsi" w:eastAsiaTheme="majorHAnsi" w:hAnsiTheme="majorHAnsi" w:cs="Arial" w:hint="eastAsia"/>
          <w:color w:val="222222"/>
          <w:lang w:val="it-IT"/>
        </w:rPr>
        <w:t>--------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--------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03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br/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Ricarica della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Unità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Collar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------------</w:t>
      </w:r>
      <w:r>
        <w:rPr>
          <w:rStyle w:val="hps"/>
          <w:rFonts w:asciiTheme="majorHAnsi" w:eastAsiaTheme="majorHAnsi" w:hAnsiTheme="majorHAnsi" w:cs="Arial" w:hint="eastAsia"/>
          <w:color w:val="222222"/>
          <w:lang w:val="it-IT"/>
        </w:rPr>
        <w:t>--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--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03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br/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-Power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On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/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OFF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----------------------</w:t>
      </w:r>
      <w:r>
        <w:rPr>
          <w:rStyle w:val="hps"/>
          <w:rFonts w:asciiTheme="majorHAnsi" w:eastAsiaTheme="majorHAnsi" w:hAnsiTheme="majorHAnsi" w:cs="Arial" w:hint="eastAsia"/>
          <w:color w:val="222222"/>
          <w:lang w:val="it-IT"/>
        </w:rPr>
        <w:t>--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---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04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br/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Mode Select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Dial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--------------------</w:t>
      </w:r>
      <w:r>
        <w:rPr>
          <w:rStyle w:val="hps"/>
          <w:rFonts w:asciiTheme="majorHAnsi" w:eastAsiaTheme="majorHAnsi" w:hAnsiTheme="majorHAnsi" w:cs="Arial" w:hint="eastAsia"/>
          <w:color w:val="222222"/>
          <w:lang w:val="it-IT"/>
        </w:rPr>
        <w:t>----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--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04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br/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-Test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Modalità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------------------------------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05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br/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Test della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BL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-100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in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modalità Test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-----</w:t>
      </w:r>
      <w:r>
        <w:rPr>
          <w:rStyle w:val="hps"/>
          <w:rFonts w:asciiTheme="majorHAnsi" w:eastAsiaTheme="majorHAnsi" w:hAnsiTheme="majorHAnsi" w:cs="Arial" w:hint="eastAsia"/>
          <w:color w:val="222222"/>
          <w:lang w:val="it-IT"/>
        </w:rPr>
        <w:t>--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05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br/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Modifica della modalità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-----------------</w:t>
      </w:r>
      <w:r>
        <w:rPr>
          <w:rStyle w:val="hps"/>
          <w:rFonts w:asciiTheme="majorHAnsi" w:eastAsiaTheme="majorHAnsi" w:hAnsiTheme="majorHAnsi" w:cs="Arial" w:hint="eastAsia"/>
          <w:color w:val="222222"/>
          <w:lang w:val="it-IT"/>
        </w:rPr>
        <w:t>-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--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06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br/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Come selezionare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la modalità corretta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----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07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br/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Indicatore luminoso </w:t>
      </w:r>
      <w:r>
        <w:rPr>
          <w:rStyle w:val="hps"/>
          <w:rFonts w:asciiTheme="majorHAnsi" w:eastAsiaTheme="majorHAnsi" w:hAnsiTheme="majorHAnsi" w:cs="Arial"/>
          <w:color w:val="222222"/>
          <w:lang w:val="it-IT"/>
        </w:rPr>
        <w:t>-----------------------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08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br/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Il corretto montaggio del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collare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>
        <w:rPr>
          <w:rStyle w:val="hps"/>
          <w:rFonts w:asciiTheme="majorHAnsi" w:eastAsiaTheme="majorHAnsi" w:hAnsiTheme="majorHAnsi" w:cs="Arial"/>
          <w:color w:val="222222"/>
          <w:lang w:val="it-IT"/>
        </w:rPr>
        <w:t>--------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--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08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br/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Punti di contatto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-----------------------</w:t>
      </w:r>
      <w:r>
        <w:rPr>
          <w:rStyle w:val="hps"/>
          <w:rFonts w:asciiTheme="majorHAnsi" w:eastAsiaTheme="majorHAnsi" w:hAnsiTheme="majorHAnsi" w:cs="Arial" w:hint="eastAsia"/>
          <w:color w:val="222222"/>
          <w:lang w:val="it-IT"/>
        </w:rPr>
        <w:t>--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--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09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br/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-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Garanzia e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riparazione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----------------</w:t>
      </w:r>
      <w:r>
        <w:rPr>
          <w:rStyle w:val="hps"/>
          <w:rFonts w:asciiTheme="majorHAnsi" w:eastAsiaTheme="majorHAnsi" w:hAnsiTheme="majorHAnsi" w:cs="Arial" w:hint="eastAsia"/>
          <w:color w:val="222222"/>
          <w:lang w:val="it-IT"/>
        </w:rPr>
        <w:t>---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--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10</w:t>
      </w:r>
    </w:p>
    <w:p w:rsidR="00E06161" w:rsidRPr="00E06161" w:rsidRDefault="00E06161" w:rsidP="00E06161"/>
    <w:p w:rsidR="00E06161" w:rsidRPr="00507E59" w:rsidRDefault="00507E59" w:rsidP="00E06161">
      <w:pPr>
        <w:spacing w:after="0"/>
        <w:rPr>
          <w:rFonts w:asciiTheme="majorHAnsi" w:eastAsiaTheme="majorHAnsi" w:hAnsiTheme="majorHAnsi"/>
        </w:rPr>
      </w:pPr>
      <w:r w:rsidRPr="00507E59">
        <w:rPr>
          <w:rStyle w:val="hps"/>
          <w:rFonts w:asciiTheme="majorHAnsi" w:eastAsiaTheme="majorHAnsi" w:hAnsiTheme="majorHAnsi" w:cs="Arial"/>
          <w:b/>
          <w:color w:val="222222"/>
          <w:sz w:val="24"/>
          <w:lang w:val="it-IT"/>
        </w:rPr>
        <w:t>OPERAZIONI PRELIMINARI</w:t>
      </w:r>
      <w:r w:rsidRPr="00507E59">
        <w:rPr>
          <w:rFonts w:asciiTheme="majorHAnsi" w:eastAsiaTheme="majorHAnsi" w:hAnsiTheme="majorHAnsi" w:cs="Arial"/>
          <w:color w:val="222222"/>
          <w:sz w:val="24"/>
          <w:lang w:val="it-IT"/>
        </w:rPr>
        <w:t xml:space="preserve"> 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br/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/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Questo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Buckle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NON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PER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TIE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OUT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br/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/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Bark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Sensor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br/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/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Indicatore luminoso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br/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/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On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/ Off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&amp; Mode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Select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Dial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br/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/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Punti di contatto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br/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/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Ricarica della batteria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Presa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&amp;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copertura di gomma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br/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/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Collar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Strap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br/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/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Superficie ruvida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per il test</w:t>
      </w:r>
    </w:p>
    <w:p w:rsidR="00E06161" w:rsidRDefault="00E06161" w:rsidP="00E06161"/>
    <w:p w:rsidR="00E06161" w:rsidRDefault="00507E59" w:rsidP="00E06161">
      <w:pPr>
        <w:spacing w:after="0"/>
        <w:jc w:val="left"/>
        <w:rPr>
          <w:rFonts w:asciiTheme="majorHAnsi" w:eastAsiaTheme="majorHAnsi" w:hAnsiTheme="majorHAnsi" w:cs="Arial" w:hint="eastAsia"/>
          <w:color w:val="222222"/>
          <w:lang w:val="it-IT"/>
        </w:rPr>
      </w:pPr>
      <w:r w:rsidRPr="00507E59">
        <w:rPr>
          <w:rStyle w:val="hps"/>
          <w:rFonts w:asciiTheme="majorHAnsi" w:eastAsiaTheme="majorHAnsi" w:hAnsiTheme="majorHAnsi" w:cs="Arial"/>
          <w:b/>
          <w:color w:val="222222"/>
          <w:sz w:val="24"/>
          <w:lang w:val="it-IT"/>
        </w:rPr>
        <w:t>CARICA DELLA</w:t>
      </w:r>
      <w:r w:rsidRPr="00507E59">
        <w:rPr>
          <w:rFonts w:asciiTheme="majorHAnsi" w:eastAsiaTheme="majorHAnsi" w:hAnsiTheme="majorHAnsi" w:cs="Arial"/>
          <w:b/>
          <w:color w:val="222222"/>
          <w:sz w:val="24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b/>
          <w:color w:val="222222"/>
          <w:sz w:val="24"/>
          <w:lang w:val="it-IT"/>
        </w:rPr>
        <w:t>UNITA '</w:t>
      </w:r>
      <w:r w:rsidRPr="00507E59">
        <w:rPr>
          <w:rFonts w:asciiTheme="majorHAnsi" w:eastAsiaTheme="majorHAnsi" w:hAnsiTheme="majorHAnsi" w:cs="Arial"/>
          <w:b/>
          <w:color w:val="222222"/>
          <w:sz w:val="24"/>
          <w:lang w:val="it-IT"/>
        </w:rPr>
        <w:t>COLLARE</w:t>
      </w:r>
      <w:r w:rsidRPr="00507E59">
        <w:rPr>
          <w:rFonts w:asciiTheme="majorHAnsi" w:eastAsiaTheme="majorHAnsi" w:hAnsiTheme="majorHAnsi" w:cs="Arial"/>
          <w:color w:val="222222"/>
          <w:sz w:val="24"/>
          <w:lang w:val="it-IT"/>
        </w:rPr>
        <w:t xml:space="preserve"> 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br/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/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Charge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Adaptor (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5V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1000mA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) 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br/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/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100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~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240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Volt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Charger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br/>
      </w:r>
      <w:r w:rsidRPr="00507E59">
        <w:rPr>
          <w:rFonts w:asciiTheme="majorHAnsi" w:eastAsiaTheme="majorHAnsi" w:hAnsiTheme="majorHAnsi" w:cs="Arial"/>
          <w:color w:val="222222"/>
          <w:lang w:val="it-IT"/>
        </w:rPr>
        <w:br/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1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Aprire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la copertura in gomma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sull'unità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colletto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e collegare l'adattatore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di carica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br/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2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Collegare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l'adattatore di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carica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ad una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presa elettrica domestica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standard.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br/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3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Luce di indicatore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LED sarà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rosso fisso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durante la carica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e rimane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verde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dopo che l'unità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è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completamente carica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>.</w:t>
      </w:r>
    </w:p>
    <w:p w:rsidR="00507E59" w:rsidRDefault="00507E59" w:rsidP="00EF26C7">
      <w:pPr>
        <w:spacing w:after="0"/>
        <w:rPr>
          <w:rFonts w:asciiTheme="majorHAnsi" w:eastAsiaTheme="majorHAnsi" w:hAnsiTheme="majorHAnsi" w:cs="Arial" w:hint="eastAsia"/>
          <w:color w:val="222222"/>
          <w:lang w:val="it-IT"/>
        </w:rPr>
      </w:pPr>
    </w:p>
    <w:p w:rsidR="00EF26C7" w:rsidRPr="00507E59" w:rsidRDefault="00507E59" w:rsidP="00EF26C7">
      <w:pPr>
        <w:spacing w:after="0"/>
        <w:rPr>
          <w:rFonts w:eastAsiaTheme="minorHAnsi"/>
        </w:rPr>
      </w:pPr>
      <w:r w:rsidRPr="00507E59">
        <w:rPr>
          <w:rStyle w:val="hps"/>
          <w:rFonts w:eastAsiaTheme="minorHAnsi" w:cs="Arial"/>
          <w:b/>
          <w:color w:val="222222"/>
          <w:sz w:val="24"/>
          <w:lang w:val="it-IT"/>
        </w:rPr>
        <w:t>POWER ON</w:t>
      </w:r>
      <w:r w:rsidRPr="00507E59">
        <w:rPr>
          <w:rFonts w:eastAsiaTheme="minorHAnsi" w:cs="Arial"/>
          <w:b/>
          <w:color w:val="222222"/>
          <w:sz w:val="24"/>
          <w:lang w:val="it-IT"/>
        </w:rPr>
        <w:t xml:space="preserve"> </w:t>
      </w:r>
      <w:r w:rsidRPr="00507E59">
        <w:rPr>
          <w:rStyle w:val="hps"/>
          <w:rFonts w:eastAsiaTheme="minorHAnsi" w:cs="Arial"/>
          <w:b/>
          <w:color w:val="222222"/>
          <w:sz w:val="24"/>
          <w:lang w:val="it-IT"/>
        </w:rPr>
        <w:t>/</w:t>
      </w:r>
      <w:r w:rsidRPr="00507E59">
        <w:rPr>
          <w:rFonts w:eastAsiaTheme="minorHAnsi" w:cs="Arial"/>
          <w:b/>
          <w:color w:val="222222"/>
          <w:sz w:val="24"/>
          <w:lang w:val="it-IT"/>
        </w:rPr>
        <w:t xml:space="preserve"> </w:t>
      </w:r>
      <w:r w:rsidRPr="00507E59">
        <w:rPr>
          <w:rStyle w:val="hps"/>
          <w:rFonts w:eastAsiaTheme="minorHAnsi" w:cs="Arial"/>
          <w:b/>
          <w:color w:val="222222"/>
          <w:sz w:val="24"/>
          <w:lang w:val="it-IT"/>
        </w:rPr>
        <w:t>OFF</w:t>
      </w:r>
      <w:r w:rsidRPr="00507E59">
        <w:rPr>
          <w:rFonts w:eastAsiaTheme="minorHAnsi" w:cs="Arial"/>
          <w:color w:val="222222"/>
          <w:sz w:val="24"/>
          <w:lang w:val="it-IT"/>
        </w:rPr>
        <w:t xml:space="preserve"> </w:t>
      </w:r>
      <w:r w:rsidRPr="00507E59">
        <w:rPr>
          <w:rFonts w:eastAsiaTheme="minorHAnsi" w:cs="Arial"/>
          <w:color w:val="222222"/>
          <w:lang w:val="it-IT"/>
        </w:rPr>
        <w:br/>
      </w:r>
      <w:r w:rsidRPr="00507E59">
        <w:rPr>
          <w:rStyle w:val="hps"/>
          <w:rFonts w:eastAsiaTheme="minorHAnsi" w:cs="Arial"/>
          <w:color w:val="222222"/>
          <w:lang w:val="it-IT"/>
        </w:rPr>
        <w:t>Per attivare la</w:t>
      </w:r>
      <w:r w:rsidRPr="00507E59">
        <w:rPr>
          <w:rFonts w:eastAsiaTheme="minorHAnsi" w:cs="Arial"/>
          <w:color w:val="222222"/>
          <w:lang w:val="it-IT"/>
        </w:rPr>
        <w:t xml:space="preserve"> </w:t>
      </w:r>
      <w:r w:rsidRPr="00507E59">
        <w:rPr>
          <w:rStyle w:val="hps"/>
          <w:rFonts w:eastAsiaTheme="minorHAnsi" w:cs="Arial"/>
          <w:color w:val="222222"/>
          <w:lang w:val="it-IT"/>
        </w:rPr>
        <w:t>BL</w:t>
      </w:r>
      <w:r w:rsidRPr="00507E59">
        <w:rPr>
          <w:rFonts w:eastAsiaTheme="minorHAnsi" w:cs="Arial"/>
          <w:color w:val="222222"/>
          <w:lang w:val="it-IT"/>
        </w:rPr>
        <w:t xml:space="preserve">-100, </w:t>
      </w:r>
      <w:r w:rsidRPr="00507E59">
        <w:rPr>
          <w:rStyle w:val="hps"/>
          <w:rFonts w:eastAsiaTheme="minorHAnsi" w:cs="Arial"/>
          <w:color w:val="222222"/>
          <w:lang w:val="it-IT"/>
        </w:rPr>
        <w:t>ruotare il selettore</w:t>
      </w:r>
      <w:r w:rsidRPr="00507E59">
        <w:rPr>
          <w:rFonts w:eastAsiaTheme="minorHAnsi" w:cs="Arial"/>
          <w:color w:val="222222"/>
          <w:lang w:val="it-IT"/>
        </w:rPr>
        <w:t xml:space="preserve"> </w:t>
      </w:r>
      <w:r w:rsidRPr="00507E59">
        <w:rPr>
          <w:rStyle w:val="hps"/>
          <w:rFonts w:eastAsiaTheme="minorHAnsi" w:cs="Arial"/>
          <w:color w:val="222222"/>
          <w:lang w:val="it-IT"/>
        </w:rPr>
        <w:t>su una qualsiasi posizione</w:t>
      </w:r>
      <w:r w:rsidRPr="00507E59">
        <w:rPr>
          <w:rFonts w:eastAsiaTheme="minorHAnsi" w:cs="Arial"/>
          <w:color w:val="222222"/>
          <w:lang w:val="it-IT"/>
        </w:rPr>
        <w:t xml:space="preserve"> </w:t>
      </w:r>
      <w:r w:rsidRPr="00507E59">
        <w:rPr>
          <w:rStyle w:val="hps"/>
          <w:rFonts w:eastAsiaTheme="minorHAnsi" w:cs="Arial"/>
          <w:color w:val="222222"/>
          <w:lang w:val="it-IT"/>
        </w:rPr>
        <w:t>diversa da OFF</w:t>
      </w:r>
      <w:r w:rsidRPr="00507E59">
        <w:rPr>
          <w:rFonts w:eastAsiaTheme="minorHAnsi" w:cs="Arial"/>
          <w:color w:val="222222"/>
          <w:lang w:val="it-IT"/>
        </w:rPr>
        <w:t xml:space="preserve">. </w:t>
      </w:r>
      <w:r w:rsidRPr="00507E59">
        <w:rPr>
          <w:rFonts w:eastAsiaTheme="minorHAnsi" w:cs="Arial"/>
          <w:color w:val="222222"/>
          <w:lang w:val="it-IT"/>
        </w:rPr>
        <w:br/>
      </w:r>
      <w:r w:rsidRPr="00507E59">
        <w:rPr>
          <w:rStyle w:val="hps"/>
          <w:rFonts w:eastAsiaTheme="minorHAnsi" w:cs="Arial"/>
          <w:color w:val="222222"/>
          <w:lang w:val="it-IT"/>
        </w:rPr>
        <w:t>Per disattivare la</w:t>
      </w:r>
      <w:r w:rsidRPr="00507E59">
        <w:rPr>
          <w:rFonts w:eastAsiaTheme="minorHAnsi" w:cs="Arial"/>
          <w:color w:val="222222"/>
          <w:lang w:val="it-IT"/>
        </w:rPr>
        <w:t xml:space="preserve"> </w:t>
      </w:r>
      <w:r w:rsidRPr="00507E59">
        <w:rPr>
          <w:rStyle w:val="hps"/>
          <w:rFonts w:eastAsiaTheme="minorHAnsi" w:cs="Arial"/>
          <w:color w:val="222222"/>
          <w:lang w:val="it-IT"/>
        </w:rPr>
        <w:t>BL</w:t>
      </w:r>
      <w:r w:rsidRPr="00507E59">
        <w:rPr>
          <w:rFonts w:eastAsiaTheme="minorHAnsi" w:cs="Arial"/>
          <w:color w:val="222222"/>
          <w:lang w:val="it-IT"/>
        </w:rPr>
        <w:t xml:space="preserve">-100, </w:t>
      </w:r>
      <w:r w:rsidRPr="00507E59">
        <w:rPr>
          <w:rStyle w:val="hps"/>
          <w:rFonts w:eastAsiaTheme="minorHAnsi" w:cs="Arial"/>
          <w:color w:val="222222"/>
          <w:lang w:val="it-IT"/>
        </w:rPr>
        <w:t>ruotare il selettore</w:t>
      </w:r>
      <w:r w:rsidRPr="00507E59">
        <w:rPr>
          <w:rFonts w:eastAsiaTheme="minorHAnsi" w:cs="Arial"/>
          <w:color w:val="222222"/>
          <w:lang w:val="it-IT"/>
        </w:rPr>
        <w:t xml:space="preserve"> </w:t>
      </w:r>
      <w:r w:rsidRPr="00507E59">
        <w:rPr>
          <w:rStyle w:val="hps"/>
          <w:rFonts w:eastAsiaTheme="minorHAnsi" w:cs="Arial"/>
          <w:color w:val="222222"/>
          <w:lang w:val="it-IT"/>
        </w:rPr>
        <w:t>in posizione OFF</w:t>
      </w:r>
      <w:r w:rsidRPr="00507E59">
        <w:rPr>
          <w:rFonts w:eastAsiaTheme="minorHAnsi" w:cs="Arial"/>
          <w:color w:val="222222"/>
          <w:lang w:val="it-IT"/>
        </w:rPr>
        <w:t xml:space="preserve">, come mostrato </w:t>
      </w:r>
      <w:r w:rsidRPr="00507E59">
        <w:rPr>
          <w:rStyle w:val="hps"/>
          <w:rFonts w:eastAsiaTheme="minorHAnsi" w:cs="Arial"/>
          <w:color w:val="222222"/>
          <w:lang w:val="it-IT"/>
        </w:rPr>
        <w:t>in figura</w:t>
      </w:r>
      <w:r w:rsidRPr="00507E59">
        <w:rPr>
          <w:rFonts w:eastAsiaTheme="minorHAnsi" w:cs="Arial"/>
          <w:color w:val="222222"/>
          <w:lang w:val="it-IT"/>
        </w:rPr>
        <w:t xml:space="preserve">. </w:t>
      </w:r>
      <w:r w:rsidRPr="00507E59">
        <w:rPr>
          <w:rFonts w:eastAsiaTheme="minorHAnsi" w:cs="Arial"/>
          <w:color w:val="222222"/>
          <w:lang w:val="it-IT"/>
        </w:rPr>
        <w:br/>
      </w:r>
      <w:r w:rsidRPr="00507E59">
        <w:rPr>
          <w:rStyle w:val="hps"/>
          <w:rFonts w:eastAsiaTheme="minorHAnsi" w:cs="Arial"/>
          <w:color w:val="222222"/>
          <w:lang w:val="it-IT"/>
        </w:rPr>
        <w:t>/ Decremento</w:t>
      </w:r>
      <w:r w:rsidRPr="00507E59">
        <w:rPr>
          <w:rFonts w:eastAsiaTheme="minorHAnsi" w:cs="Arial"/>
          <w:color w:val="222222"/>
          <w:lang w:val="it-IT"/>
        </w:rPr>
        <w:t xml:space="preserve"> </w:t>
      </w:r>
      <w:r w:rsidRPr="00507E59">
        <w:rPr>
          <w:rFonts w:eastAsiaTheme="minorHAnsi" w:cs="Arial"/>
          <w:color w:val="222222"/>
          <w:lang w:val="it-IT"/>
        </w:rPr>
        <w:br/>
      </w:r>
      <w:r w:rsidRPr="00507E59">
        <w:rPr>
          <w:rStyle w:val="hps"/>
          <w:rFonts w:eastAsiaTheme="minorHAnsi" w:cs="Arial"/>
          <w:color w:val="222222"/>
          <w:lang w:val="it-IT"/>
        </w:rPr>
        <w:t>/</w:t>
      </w:r>
      <w:r w:rsidRPr="00507E59">
        <w:rPr>
          <w:rFonts w:eastAsiaTheme="minorHAnsi" w:cs="Arial"/>
          <w:color w:val="222222"/>
          <w:lang w:val="it-IT"/>
        </w:rPr>
        <w:t xml:space="preserve"> </w:t>
      </w:r>
      <w:r w:rsidRPr="00507E59">
        <w:rPr>
          <w:rStyle w:val="hps"/>
          <w:rFonts w:eastAsiaTheme="minorHAnsi" w:cs="Arial"/>
          <w:color w:val="222222"/>
          <w:lang w:val="it-IT"/>
        </w:rPr>
        <w:t>Aumento</w:t>
      </w:r>
    </w:p>
    <w:p w:rsidR="00E06161" w:rsidRPr="00E06161" w:rsidRDefault="00E06161" w:rsidP="00E06161"/>
    <w:p w:rsidR="00EF26C7" w:rsidRPr="00507E59" w:rsidRDefault="00507E59" w:rsidP="00EF26C7">
      <w:pPr>
        <w:spacing w:after="0"/>
        <w:rPr>
          <w:rFonts w:asciiTheme="majorHAnsi" w:eastAsiaTheme="majorHAnsi" w:hAnsiTheme="majorHAnsi"/>
        </w:rPr>
      </w:pPr>
      <w:r w:rsidRPr="00507E59">
        <w:rPr>
          <w:rStyle w:val="hps"/>
          <w:rFonts w:asciiTheme="majorHAnsi" w:eastAsiaTheme="majorHAnsi" w:hAnsiTheme="majorHAnsi" w:cs="Arial"/>
          <w:b/>
          <w:color w:val="222222"/>
          <w:sz w:val="24"/>
          <w:szCs w:val="24"/>
          <w:lang w:val="it-IT"/>
        </w:rPr>
        <w:t>MODE SELEZIONA</w:t>
      </w:r>
      <w:r w:rsidRPr="00507E59">
        <w:rPr>
          <w:rFonts w:asciiTheme="majorHAnsi" w:eastAsiaTheme="majorHAnsi" w:hAnsiTheme="majorHAnsi" w:cs="Arial"/>
          <w:b/>
          <w:color w:val="222222"/>
          <w:sz w:val="24"/>
          <w:szCs w:val="24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b/>
          <w:color w:val="222222"/>
          <w:sz w:val="24"/>
          <w:szCs w:val="24"/>
          <w:lang w:val="it-IT"/>
        </w:rPr>
        <w:t>DIAL</w:t>
      </w:r>
      <w:r w:rsidRPr="00507E59">
        <w:rPr>
          <w:rFonts w:asciiTheme="majorHAnsi" w:eastAsiaTheme="majorHAnsi" w:hAnsiTheme="majorHAnsi" w:cs="Arial"/>
          <w:color w:val="222222"/>
          <w:sz w:val="28"/>
          <w:lang w:val="it-IT"/>
        </w:rPr>
        <w:t xml:space="preserve"> 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br/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La modalità di selezione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ghiera di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BL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-100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è utilizzato per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accendere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On / Off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e selezionare la modalità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o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livello di stimolazione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br/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Ruotando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in senso orario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aumenta il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livello di stimolazione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da 1 a 4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,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modalità 5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è la caratteristica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modalità automatica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che imposta automaticamente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il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livello di stimolazione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>.</w:t>
      </w:r>
    </w:p>
    <w:p w:rsidR="00EF26C7" w:rsidRPr="00E06161" w:rsidRDefault="00EF26C7" w:rsidP="00EF26C7">
      <w:pPr>
        <w:spacing w:after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2409"/>
      </w:tblGrid>
      <w:tr w:rsidR="00EF26C7" w:rsidTr="00EF26C7">
        <w:tc>
          <w:tcPr>
            <w:tcW w:w="1668" w:type="dxa"/>
          </w:tcPr>
          <w:p w:rsidR="00EF26C7" w:rsidRPr="00507E59" w:rsidRDefault="00507E59" w:rsidP="00507E59">
            <w:pPr>
              <w:tabs>
                <w:tab w:val="left" w:pos="413"/>
                <w:tab w:val="center" w:pos="726"/>
              </w:tabs>
              <w:jc w:val="center"/>
              <w:rPr>
                <w:rFonts w:asciiTheme="majorHAnsi" w:eastAsiaTheme="majorHAnsi" w:hAnsiTheme="majorHAnsi"/>
                <w:b/>
              </w:rPr>
            </w:pPr>
            <w:r w:rsidRPr="00507E59">
              <w:rPr>
                <w:rStyle w:val="hps"/>
                <w:rFonts w:asciiTheme="majorHAnsi" w:eastAsiaTheme="majorHAnsi" w:hAnsiTheme="majorHAnsi" w:cs="Arial"/>
                <w:b/>
                <w:color w:val="222222"/>
                <w:lang w:val="it-IT"/>
              </w:rPr>
              <w:t>modo</w:t>
            </w:r>
          </w:p>
        </w:tc>
        <w:tc>
          <w:tcPr>
            <w:tcW w:w="2409" w:type="dxa"/>
          </w:tcPr>
          <w:p w:rsidR="00EF26C7" w:rsidRPr="00507E59" w:rsidRDefault="00507E59" w:rsidP="00EF26C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507E59">
              <w:rPr>
                <w:rStyle w:val="hps"/>
                <w:rFonts w:asciiTheme="majorHAnsi" w:eastAsiaTheme="majorHAnsi" w:hAnsiTheme="majorHAnsi" w:cs="Arial"/>
                <w:b/>
                <w:color w:val="222222"/>
                <w:lang w:val="it-IT"/>
              </w:rPr>
              <w:t>descrizione</w:t>
            </w:r>
          </w:p>
        </w:tc>
      </w:tr>
      <w:tr w:rsidR="00EF26C7" w:rsidTr="00EF26C7">
        <w:tc>
          <w:tcPr>
            <w:tcW w:w="1668" w:type="dxa"/>
          </w:tcPr>
          <w:p w:rsidR="00EF26C7" w:rsidRPr="00507E59" w:rsidRDefault="00EF26C7" w:rsidP="00EF26C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507E59">
              <w:rPr>
                <w:rFonts w:asciiTheme="majorHAnsi" w:eastAsiaTheme="majorHAnsi" w:hAnsiTheme="majorHAnsi" w:hint="eastAsia"/>
                <w:b/>
              </w:rPr>
              <w:t>OFF</w:t>
            </w:r>
          </w:p>
        </w:tc>
        <w:tc>
          <w:tcPr>
            <w:tcW w:w="2409" w:type="dxa"/>
          </w:tcPr>
          <w:p w:rsidR="00EF26C7" w:rsidRPr="00507E59" w:rsidRDefault="00507E59" w:rsidP="00EF26C7">
            <w:pPr>
              <w:jc w:val="center"/>
              <w:rPr>
                <w:rFonts w:asciiTheme="majorHAnsi" w:eastAsiaTheme="majorHAnsi" w:hAnsiTheme="majorHAnsi"/>
              </w:rPr>
            </w:pPr>
            <w:r w:rsidRPr="00507E59">
              <w:rPr>
                <w:rStyle w:val="hps"/>
                <w:rFonts w:asciiTheme="majorHAnsi" w:eastAsiaTheme="majorHAnsi" w:hAnsiTheme="majorHAnsi" w:cs="Arial"/>
                <w:color w:val="222222"/>
                <w:lang w:val="it-IT"/>
              </w:rPr>
              <w:t>P</w:t>
            </w:r>
            <w:r w:rsidRPr="00507E59">
              <w:rPr>
                <w:rStyle w:val="hps"/>
                <w:rFonts w:asciiTheme="majorHAnsi" w:eastAsiaTheme="majorHAnsi" w:hAnsiTheme="majorHAnsi" w:cs="Arial"/>
                <w:color w:val="222222"/>
                <w:lang w:val="it-IT"/>
              </w:rPr>
              <w:t>otenza</w:t>
            </w:r>
            <w:r w:rsidRPr="00507E59">
              <w:rPr>
                <w:rStyle w:val="hps"/>
                <w:rFonts w:asciiTheme="majorHAnsi" w:eastAsiaTheme="majorHAnsi" w:hAnsiTheme="majorHAnsi" w:cs="Arial" w:hint="eastAsia"/>
                <w:color w:val="222222"/>
                <w:lang w:val="it-IT"/>
              </w:rPr>
              <w:t xml:space="preserve"> </w:t>
            </w:r>
            <w:r w:rsidRPr="00507E59">
              <w:rPr>
                <w:rStyle w:val="hps"/>
                <w:rFonts w:asciiTheme="majorHAnsi" w:eastAsiaTheme="majorHAnsi" w:hAnsiTheme="majorHAnsi" w:cs="Arial"/>
                <w:color w:val="222222"/>
                <w:lang w:val="it-IT"/>
              </w:rPr>
              <w:t>spento</w:t>
            </w:r>
          </w:p>
        </w:tc>
      </w:tr>
      <w:tr w:rsidR="00EF26C7" w:rsidTr="00EF26C7">
        <w:tc>
          <w:tcPr>
            <w:tcW w:w="1668" w:type="dxa"/>
          </w:tcPr>
          <w:p w:rsidR="00EF26C7" w:rsidRPr="00507E59" w:rsidRDefault="00EF26C7" w:rsidP="00EF26C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507E59">
              <w:rPr>
                <w:rFonts w:asciiTheme="majorHAnsi" w:eastAsiaTheme="majorHAnsi" w:hAnsiTheme="majorHAnsi" w:hint="eastAsia"/>
                <w:b/>
              </w:rPr>
              <w:t>T</w:t>
            </w:r>
          </w:p>
        </w:tc>
        <w:tc>
          <w:tcPr>
            <w:tcW w:w="2409" w:type="dxa"/>
          </w:tcPr>
          <w:p w:rsidR="00EF26C7" w:rsidRPr="00507E59" w:rsidRDefault="00507E59" w:rsidP="00EF26C7">
            <w:pPr>
              <w:jc w:val="center"/>
              <w:rPr>
                <w:rFonts w:asciiTheme="majorHAnsi" w:eastAsiaTheme="majorHAnsi" w:hAnsiTheme="majorHAnsi"/>
              </w:rPr>
            </w:pPr>
            <w:r w:rsidRPr="00507E59">
              <w:rPr>
                <w:rStyle w:val="hps"/>
                <w:rFonts w:asciiTheme="majorHAnsi" w:eastAsiaTheme="majorHAnsi" w:hAnsiTheme="majorHAnsi" w:cs="Arial"/>
                <w:color w:val="222222"/>
                <w:lang w:val="it-IT"/>
              </w:rPr>
              <w:t>Modalità di test</w:t>
            </w:r>
          </w:p>
        </w:tc>
      </w:tr>
      <w:tr w:rsidR="00EF26C7" w:rsidTr="00EF26C7">
        <w:tc>
          <w:tcPr>
            <w:tcW w:w="1668" w:type="dxa"/>
          </w:tcPr>
          <w:p w:rsidR="00EF26C7" w:rsidRPr="00507E59" w:rsidRDefault="00EF26C7" w:rsidP="00EF26C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507E59">
              <w:rPr>
                <w:rFonts w:asciiTheme="majorHAnsi" w:eastAsiaTheme="majorHAnsi" w:hAnsiTheme="majorHAnsi" w:hint="eastAsia"/>
                <w:b/>
              </w:rPr>
              <w:t>B</w:t>
            </w:r>
          </w:p>
        </w:tc>
        <w:tc>
          <w:tcPr>
            <w:tcW w:w="2409" w:type="dxa"/>
          </w:tcPr>
          <w:p w:rsidR="00EF26C7" w:rsidRPr="00507E59" w:rsidRDefault="00507E59" w:rsidP="00EF26C7">
            <w:pPr>
              <w:jc w:val="center"/>
              <w:rPr>
                <w:rFonts w:asciiTheme="majorHAnsi" w:eastAsiaTheme="majorHAnsi" w:hAnsiTheme="majorHAnsi"/>
              </w:rPr>
            </w:pPr>
            <w:r w:rsidRPr="00507E59">
              <w:rPr>
                <w:rStyle w:val="hps"/>
                <w:rFonts w:asciiTheme="majorHAnsi" w:eastAsiaTheme="majorHAnsi" w:hAnsiTheme="majorHAnsi" w:cs="Arial"/>
                <w:color w:val="222222"/>
                <w:lang w:val="it-IT"/>
              </w:rPr>
              <w:t>Buzzer</w:t>
            </w:r>
            <w:r w:rsidRPr="00507E59">
              <w:rPr>
                <w:rFonts w:asciiTheme="majorHAnsi" w:eastAsiaTheme="majorHAnsi" w:hAnsiTheme="majorHAnsi" w:cs="Arial"/>
                <w:color w:val="222222"/>
                <w:lang w:val="it-IT"/>
              </w:rPr>
              <w:t xml:space="preserve"> </w:t>
            </w:r>
            <w:r w:rsidRPr="00507E59">
              <w:rPr>
                <w:rStyle w:val="hps"/>
                <w:rFonts w:asciiTheme="majorHAnsi" w:eastAsiaTheme="majorHAnsi" w:hAnsiTheme="majorHAnsi" w:cs="Arial"/>
                <w:color w:val="222222"/>
                <w:lang w:val="it-IT"/>
              </w:rPr>
              <w:t>/</w:t>
            </w:r>
            <w:r w:rsidRPr="00507E59">
              <w:rPr>
                <w:rFonts w:asciiTheme="majorHAnsi" w:eastAsiaTheme="majorHAnsi" w:hAnsiTheme="majorHAnsi" w:cs="Arial"/>
                <w:color w:val="222222"/>
                <w:lang w:val="it-IT"/>
              </w:rPr>
              <w:t xml:space="preserve"> </w:t>
            </w:r>
            <w:r w:rsidRPr="00507E59">
              <w:rPr>
                <w:rStyle w:val="hps"/>
                <w:rFonts w:asciiTheme="majorHAnsi" w:eastAsiaTheme="majorHAnsi" w:hAnsiTheme="majorHAnsi" w:cs="Arial"/>
                <w:color w:val="222222"/>
                <w:lang w:val="it-IT"/>
              </w:rPr>
              <w:t>Tone</w:t>
            </w:r>
            <w:r w:rsidRPr="00507E59">
              <w:rPr>
                <w:rFonts w:asciiTheme="majorHAnsi" w:eastAsiaTheme="majorHAnsi" w:hAnsiTheme="majorHAnsi" w:cs="Arial"/>
                <w:color w:val="222222"/>
                <w:lang w:val="it-IT"/>
              </w:rPr>
              <w:t xml:space="preserve"> </w:t>
            </w:r>
            <w:r w:rsidRPr="00507E59">
              <w:rPr>
                <w:rStyle w:val="hps"/>
                <w:rFonts w:asciiTheme="majorHAnsi" w:eastAsiaTheme="majorHAnsi" w:hAnsiTheme="majorHAnsi" w:cs="Arial"/>
                <w:color w:val="222222"/>
                <w:lang w:val="it-IT"/>
              </w:rPr>
              <w:t>Solo modalità</w:t>
            </w:r>
          </w:p>
        </w:tc>
      </w:tr>
      <w:tr w:rsidR="00EF26C7" w:rsidTr="00EF26C7">
        <w:tc>
          <w:tcPr>
            <w:tcW w:w="1668" w:type="dxa"/>
          </w:tcPr>
          <w:p w:rsidR="00EF26C7" w:rsidRPr="00507E59" w:rsidRDefault="00EF26C7" w:rsidP="00EF26C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507E59">
              <w:rPr>
                <w:rFonts w:asciiTheme="majorHAnsi" w:eastAsiaTheme="majorHAnsi" w:hAnsiTheme="majorHAnsi" w:hint="eastAsia"/>
                <w:b/>
              </w:rPr>
              <w:t>1</w:t>
            </w:r>
          </w:p>
        </w:tc>
        <w:tc>
          <w:tcPr>
            <w:tcW w:w="2409" w:type="dxa"/>
          </w:tcPr>
          <w:p w:rsidR="00EF26C7" w:rsidRPr="00507E59" w:rsidRDefault="00507E59" w:rsidP="00EF26C7">
            <w:pPr>
              <w:jc w:val="center"/>
              <w:rPr>
                <w:rFonts w:asciiTheme="majorHAnsi" w:eastAsiaTheme="majorHAnsi" w:hAnsiTheme="majorHAnsi"/>
              </w:rPr>
            </w:pPr>
            <w:r w:rsidRPr="00507E59">
              <w:rPr>
                <w:rStyle w:val="hps"/>
                <w:rFonts w:asciiTheme="majorHAnsi" w:eastAsiaTheme="majorHAnsi" w:hAnsiTheme="majorHAnsi" w:cs="Arial"/>
                <w:color w:val="222222"/>
                <w:lang w:val="it-IT"/>
              </w:rPr>
              <w:t>Livello</w:t>
            </w:r>
            <w:r w:rsidRPr="00507E59">
              <w:rPr>
                <w:rFonts w:asciiTheme="majorHAnsi" w:eastAsiaTheme="majorHAnsi" w:hAnsiTheme="majorHAnsi" w:cs="Arial"/>
                <w:color w:val="222222"/>
                <w:lang w:val="it-IT"/>
              </w:rPr>
              <w:t xml:space="preserve"> </w:t>
            </w:r>
            <w:r w:rsidRPr="00507E59">
              <w:rPr>
                <w:rStyle w:val="hps"/>
                <w:rFonts w:asciiTheme="majorHAnsi" w:eastAsiaTheme="majorHAnsi" w:hAnsiTheme="majorHAnsi" w:cs="Arial"/>
                <w:color w:val="222222"/>
                <w:lang w:val="it-IT"/>
              </w:rPr>
              <w:t>1</w:t>
            </w:r>
            <w:r w:rsidRPr="00507E59">
              <w:rPr>
                <w:rFonts w:asciiTheme="majorHAnsi" w:eastAsiaTheme="majorHAnsi" w:hAnsiTheme="majorHAnsi" w:cs="Arial"/>
                <w:color w:val="222222"/>
                <w:lang w:val="it-IT"/>
              </w:rPr>
              <w:t xml:space="preserve"> </w:t>
            </w:r>
            <w:r w:rsidRPr="00507E59">
              <w:rPr>
                <w:rStyle w:val="hps"/>
                <w:rFonts w:asciiTheme="majorHAnsi" w:eastAsiaTheme="majorHAnsi" w:hAnsiTheme="majorHAnsi" w:cs="Arial"/>
                <w:color w:val="222222"/>
                <w:lang w:val="it-IT"/>
              </w:rPr>
              <w:t>Stimolazione</w:t>
            </w:r>
          </w:p>
        </w:tc>
      </w:tr>
      <w:tr w:rsidR="00EF26C7" w:rsidTr="00EF26C7">
        <w:tc>
          <w:tcPr>
            <w:tcW w:w="1668" w:type="dxa"/>
          </w:tcPr>
          <w:p w:rsidR="00EF26C7" w:rsidRPr="00507E59" w:rsidRDefault="00EF26C7" w:rsidP="00EF26C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507E59">
              <w:rPr>
                <w:rFonts w:asciiTheme="majorHAnsi" w:eastAsiaTheme="majorHAnsi" w:hAnsiTheme="majorHAnsi" w:hint="eastAsia"/>
                <w:b/>
              </w:rPr>
              <w:t>2</w:t>
            </w:r>
          </w:p>
        </w:tc>
        <w:tc>
          <w:tcPr>
            <w:tcW w:w="2409" w:type="dxa"/>
          </w:tcPr>
          <w:p w:rsidR="00EF26C7" w:rsidRPr="00507E59" w:rsidRDefault="00507E59" w:rsidP="00507E59">
            <w:pPr>
              <w:jc w:val="center"/>
              <w:rPr>
                <w:rFonts w:asciiTheme="majorHAnsi" w:eastAsiaTheme="majorHAnsi" w:hAnsiTheme="majorHAnsi"/>
              </w:rPr>
            </w:pPr>
            <w:r w:rsidRPr="00507E59">
              <w:rPr>
                <w:rStyle w:val="hps"/>
                <w:rFonts w:asciiTheme="majorHAnsi" w:eastAsiaTheme="majorHAnsi" w:hAnsiTheme="majorHAnsi" w:cs="Arial"/>
                <w:color w:val="222222"/>
                <w:lang w:val="it-IT"/>
              </w:rPr>
              <w:t>Livello</w:t>
            </w:r>
            <w:r w:rsidRPr="00507E59">
              <w:rPr>
                <w:rFonts w:asciiTheme="majorHAnsi" w:eastAsiaTheme="majorHAnsi" w:hAnsiTheme="majorHAnsi" w:cs="Arial"/>
                <w:color w:val="222222"/>
                <w:lang w:val="it-IT"/>
              </w:rPr>
              <w:t xml:space="preserve"> </w:t>
            </w:r>
            <w:r w:rsidRPr="00507E59">
              <w:rPr>
                <w:rStyle w:val="hps"/>
                <w:rFonts w:asciiTheme="majorHAnsi" w:eastAsiaTheme="majorHAnsi" w:hAnsiTheme="majorHAnsi" w:cs="Arial" w:hint="eastAsia"/>
                <w:color w:val="222222"/>
                <w:lang w:val="it-IT"/>
              </w:rPr>
              <w:t>2</w:t>
            </w:r>
            <w:r w:rsidRPr="00507E59">
              <w:rPr>
                <w:rFonts w:asciiTheme="majorHAnsi" w:eastAsiaTheme="majorHAnsi" w:hAnsiTheme="majorHAnsi" w:cs="Arial"/>
                <w:color w:val="222222"/>
                <w:lang w:val="it-IT"/>
              </w:rPr>
              <w:t xml:space="preserve"> </w:t>
            </w:r>
            <w:r w:rsidRPr="00507E59">
              <w:rPr>
                <w:rStyle w:val="hps"/>
                <w:rFonts w:asciiTheme="majorHAnsi" w:eastAsiaTheme="majorHAnsi" w:hAnsiTheme="majorHAnsi" w:cs="Arial"/>
                <w:color w:val="222222"/>
                <w:lang w:val="it-IT"/>
              </w:rPr>
              <w:t>Stimolazione</w:t>
            </w:r>
          </w:p>
        </w:tc>
      </w:tr>
      <w:tr w:rsidR="00EF26C7" w:rsidTr="00EF26C7">
        <w:tc>
          <w:tcPr>
            <w:tcW w:w="1668" w:type="dxa"/>
          </w:tcPr>
          <w:p w:rsidR="00EF26C7" w:rsidRPr="00507E59" w:rsidRDefault="00EF26C7" w:rsidP="00EF26C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507E59">
              <w:rPr>
                <w:rFonts w:asciiTheme="majorHAnsi" w:eastAsiaTheme="majorHAnsi" w:hAnsiTheme="majorHAnsi" w:hint="eastAsia"/>
                <w:b/>
              </w:rPr>
              <w:t>3</w:t>
            </w:r>
          </w:p>
        </w:tc>
        <w:tc>
          <w:tcPr>
            <w:tcW w:w="2409" w:type="dxa"/>
          </w:tcPr>
          <w:p w:rsidR="00EF26C7" w:rsidRPr="00507E59" w:rsidRDefault="00507E59" w:rsidP="00507E59">
            <w:pPr>
              <w:jc w:val="center"/>
              <w:rPr>
                <w:rFonts w:asciiTheme="majorHAnsi" w:eastAsiaTheme="majorHAnsi" w:hAnsiTheme="majorHAnsi"/>
              </w:rPr>
            </w:pPr>
            <w:r w:rsidRPr="00507E59">
              <w:rPr>
                <w:rStyle w:val="hps"/>
                <w:rFonts w:asciiTheme="majorHAnsi" w:eastAsiaTheme="majorHAnsi" w:hAnsiTheme="majorHAnsi" w:cs="Arial"/>
                <w:color w:val="222222"/>
                <w:lang w:val="it-IT"/>
              </w:rPr>
              <w:t>Livello</w:t>
            </w:r>
            <w:r w:rsidRPr="00507E59">
              <w:rPr>
                <w:rFonts w:asciiTheme="majorHAnsi" w:eastAsiaTheme="majorHAnsi" w:hAnsiTheme="majorHAnsi" w:cs="Arial"/>
                <w:color w:val="222222"/>
                <w:lang w:val="it-IT"/>
              </w:rPr>
              <w:t xml:space="preserve"> </w:t>
            </w:r>
            <w:r w:rsidRPr="00507E59">
              <w:rPr>
                <w:rStyle w:val="hps"/>
                <w:rFonts w:asciiTheme="majorHAnsi" w:eastAsiaTheme="majorHAnsi" w:hAnsiTheme="majorHAnsi" w:cs="Arial" w:hint="eastAsia"/>
                <w:color w:val="222222"/>
                <w:lang w:val="it-IT"/>
              </w:rPr>
              <w:t>3</w:t>
            </w:r>
            <w:r w:rsidRPr="00507E59">
              <w:rPr>
                <w:rFonts w:asciiTheme="majorHAnsi" w:eastAsiaTheme="majorHAnsi" w:hAnsiTheme="majorHAnsi" w:cs="Arial"/>
                <w:color w:val="222222"/>
                <w:lang w:val="it-IT"/>
              </w:rPr>
              <w:t xml:space="preserve"> </w:t>
            </w:r>
            <w:r w:rsidRPr="00507E59">
              <w:rPr>
                <w:rStyle w:val="hps"/>
                <w:rFonts w:asciiTheme="majorHAnsi" w:eastAsiaTheme="majorHAnsi" w:hAnsiTheme="majorHAnsi" w:cs="Arial"/>
                <w:color w:val="222222"/>
                <w:lang w:val="it-IT"/>
              </w:rPr>
              <w:t>Stimolazione</w:t>
            </w:r>
          </w:p>
        </w:tc>
      </w:tr>
      <w:tr w:rsidR="00EF26C7" w:rsidTr="00EF26C7">
        <w:tc>
          <w:tcPr>
            <w:tcW w:w="1668" w:type="dxa"/>
          </w:tcPr>
          <w:p w:rsidR="00EF26C7" w:rsidRPr="00507E59" w:rsidRDefault="00EF26C7" w:rsidP="00EF26C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507E59">
              <w:rPr>
                <w:rFonts w:asciiTheme="majorHAnsi" w:eastAsiaTheme="majorHAnsi" w:hAnsiTheme="majorHAnsi" w:hint="eastAsia"/>
                <w:b/>
              </w:rPr>
              <w:t>4</w:t>
            </w:r>
          </w:p>
        </w:tc>
        <w:tc>
          <w:tcPr>
            <w:tcW w:w="2409" w:type="dxa"/>
          </w:tcPr>
          <w:p w:rsidR="00EF26C7" w:rsidRPr="00507E59" w:rsidRDefault="00507E59" w:rsidP="00507E59">
            <w:pPr>
              <w:jc w:val="center"/>
              <w:rPr>
                <w:rFonts w:asciiTheme="majorHAnsi" w:eastAsiaTheme="majorHAnsi" w:hAnsiTheme="majorHAnsi"/>
              </w:rPr>
            </w:pPr>
            <w:r w:rsidRPr="00507E59">
              <w:rPr>
                <w:rStyle w:val="hps"/>
                <w:rFonts w:asciiTheme="majorHAnsi" w:eastAsiaTheme="majorHAnsi" w:hAnsiTheme="majorHAnsi" w:cs="Arial"/>
                <w:color w:val="222222"/>
                <w:lang w:val="it-IT"/>
              </w:rPr>
              <w:t>Livello</w:t>
            </w:r>
            <w:r w:rsidRPr="00507E59">
              <w:rPr>
                <w:rFonts w:asciiTheme="majorHAnsi" w:eastAsiaTheme="majorHAnsi" w:hAnsiTheme="majorHAnsi" w:cs="Arial"/>
                <w:color w:val="222222"/>
                <w:lang w:val="it-IT"/>
              </w:rPr>
              <w:t xml:space="preserve"> </w:t>
            </w:r>
            <w:r w:rsidRPr="00507E59">
              <w:rPr>
                <w:rStyle w:val="hps"/>
                <w:rFonts w:asciiTheme="majorHAnsi" w:eastAsiaTheme="majorHAnsi" w:hAnsiTheme="majorHAnsi" w:cs="Arial" w:hint="eastAsia"/>
                <w:color w:val="222222"/>
                <w:lang w:val="it-IT"/>
              </w:rPr>
              <w:t>4</w:t>
            </w:r>
            <w:r w:rsidRPr="00507E59">
              <w:rPr>
                <w:rFonts w:asciiTheme="majorHAnsi" w:eastAsiaTheme="majorHAnsi" w:hAnsiTheme="majorHAnsi" w:cs="Arial"/>
                <w:color w:val="222222"/>
                <w:lang w:val="it-IT"/>
              </w:rPr>
              <w:t xml:space="preserve"> </w:t>
            </w:r>
            <w:r w:rsidRPr="00507E59">
              <w:rPr>
                <w:rStyle w:val="hps"/>
                <w:rFonts w:asciiTheme="majorHAnsi" w:eastAsiaTheme="majorHAnsi" w:hAnsiTheme="majorHAnsi" w:cs="Arial"/>
                <w:color w:val="222222"/>
                <w:lang w:val="it-IT"/>
              </w:rPr>
              <w:t>Stimolazione</w:t>
            </w:r>
          </w:p>
        </w:tc>
      </w:tr>
      <w:tr w:rsidR="00EF26C7" w:rsidTr="00EF26C7">
        <w:tc>
          <w:tcPr>
            <w:tcW w:w="1668" w:type="dxa"/>
          </w:tcPr>
          <w:p w:rsidR="00EF26C7" w:rsidRPr="00507E59" w:rsidRDefault="00EF26C7" w:rsidP="00EF26C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507E59">
              <w:rPr>
                <w:rFonts w:asciiTheme="majorHAnsi" w:eastAsiaTheme="majorHAnsi" w:hAnsiTheme="majorHAnsi" w:hint="eastAsia"/>
                <w:b/>
              </w:rPr>
              <w:t>5</w:t>
            </w:r>
          </w:p>
        </w:tc>
        <w:tc>
          <w:tcPr>
            <w:tcW w:w="2409" w:type="dxa"/>
          </w:tcPr>
          <w:p w:rsidR="00EF26C7" w:rsidRPr="00507E59" w:rsidRDefault="00EF26C7" w:rsidP="00EF26C7">
            <w:pPr>
              <w:jc w:val="center"/>
              <w:rPr>
                <w:rFonts w:asciiTheme="majorHAnsi" w:eastAsiaTheme="majorHAnsi" w:hAnsiTheme="majorHAnsi"/>
              </w:rPr>
            </w:pPr>
            <w:r w:rsidRPr="00507E59">
              <w:rPr>
                <w:rFonts w:asciiTheme="majorHAnsi" w:eastAsiaTheme="majorHAnsi" w:hAnsiTheme="majorHAnsi" w:hint="eastAsia"/>
              </w:rPr>
              <w:t>Auto Mode</w:t>
            </w:r>
          </w:p>
        </w:tc>
      </w:tr>
    </w:tbl>
    <w:p w:rsidR="00E06161" w:rsidRPr="00E06161" w:rsidRDefault="00E06161" w:rsidP="00E06161"/>
    <w:p w:rsidR="00EF26C7" w:rsidRPr="00507E59" w:rsidRDefault="00507E59" w:rsidP="00EF26C7">
      <w:pPr>
        <w:spacing w:after="0"/>
        <w:rPr>
          <w:rFonts w:asciiTheme="majorHAnsi" w:eastAsiaTheme="majorHAnsi" w:hAnsiTheme="majorHAnsi"/>
        </w:rPr>
      </w:pPr>
      <w:r w:rsidRPr="00507E59">
        <w:rPr>
          <w:rStyle w:val="hps"/>
          <w:rFonts w:asciiTheme="majorHAnsi" w:eastAsiaTheme="majorHAnsi" w:hAnsiTheme="majorHAnsi" w:cs="Arial"/>
          <w:b/>
          <w:color w:val="222222"/>
          <w:sz w:val="24"/>
          <w:lang w:val="it-IT"/>
        </w:rPr>
        <w:t>TEST MODE</w:t>
      </w:r>
      <w:r w:rsidRPr="00507E59">
        <w:rPr>
          <w:rFonts w:asciiTheme="majorHAnsi" w:eastAsiaTheme="majorHAnsi" w:hAnsiTheme="majorHAnsi" w:cs="Arial"/>
          <w:color w:val="222222"/>
          <w:sz w:val="24"/>
          <w:lang w:val="it-IT"/>
        </w:rPr>
        <w:t xml:space="preserve"> 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br/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1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Ruotare il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modo di selezione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manopola per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"T"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Il LED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sarà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acceso per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1 secondo e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lampeggia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successivamente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Dopo un po '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,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la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BL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-100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entrerà in una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modalità di sospensione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e il LED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si spegne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br/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2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Se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il sensore rileva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alcun segnale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,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tono e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livello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1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stimolazione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verranno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attivati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="MS Mincho" w:eastAsia="MS Mincho" w:hAnsi="MS Mincho" w:cs="MS Mincho" w:hint="eastAsia"/>
          <w:color w:val="222222"/>
          <w:lang w:val="it-IT"/>
        </w:rPr>
        <w:t>​​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con LED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rosso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br/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3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LED lampeggerà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di nuovo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dopo la stimolazione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viene emesso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Il colore del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LED indica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il livello di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carica residua della batteria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br/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4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In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modalità test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,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l'uscita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verrà attivata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quando il sensore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rileva il segnale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>.</w:t>
      </w:r>
    </w:p>
    <w:p w:rsidR="00EF26C7" w:rsidRDefault="00EF26C7" w:rsidP="00EF26C7">
      <w:pPr>
        <w:spacing w:after="0"/>
      </w:pPr>
    </w:p>
    <w:p w:rsidR="00EF26C7" w:rsidRDefault="00EF26C7" w:rsidP="00EF26C7">
      <w:pPr>
        <w:spacing w:after="0"/>
      </w:pPr>
    </w:p>
    <w:p w:rsidR="00EF26C7" w:rsidRPr="00507E59" w:rsidRDefault="00507E59" w:rsidP="00EF26C7">
      <w:pPr>
        <w:jc w:val="left"/>
        <w:rPr>
          <w:rFonts w:asciiTheme="majorHAnsi" w:eastAsiaTheme="majorHAnsi" w:hAnsiTheme="majorHAnsi"/>
        </w:rPr>
      </w:pPr>
      <w:r w:rsidRPr="00507E59">
        <w:rPr>
          <w:rStyle w:val="hps"/>
          <w:rFonts w:asciiTheme="majorHAnsi" w:eastAsiaTheme="majorHAnsi" w:hAnsiTheme="majorHAnsi" w:cs="Arial"/>
          <w:b/>
          <w:color w:val="222222"/>
          <w:sz w:val="24"/>
          <w:lang w:val="it-IT"/>
        </w:rPr>
        <w:lastRenderedPageBreak/>
        <w:t>PROVA DELLA</w:t>
      </w:r>
      <w:r w:rsidRPr="00507E59">
        <w:rPr>
          <w:rFonts w:asciiTheme="majorHAnsi" w:eastAsiaTheme="majorHAnsi" w:hAnsiTheme="majorHAnsi" w:cs="Arial"/>
          <w:b/>
          <w:color w:val="222222"/>
          <w:sz w:val="24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b/>
          <w:color w:val="222222"/>
          <w:sz w:val="24"/>
          <w:lang w:val="it-IT"/>
        </w:rPr>
        <w:t>BL</w:t>
      </w:r>
      <w:r w:rsidRPr="00507E59">
        <w:rPr>
          <w:rFonts w:asciiTheme="majorHAnsi" w:eastAsiaTheme="majorHAnsi" w:hAnsiTheme="majorHAnsi" w:cs="Arial"/>
          <w:b/>
          <w:color w:val="222222"/>
          <w:sz w:val="24"/>
          <w:lang w:val="it-IT"/>
        </w:rPr>
        <w:t xml:space="preserve">-100 </w:t>
      </w:r>
      <w:r w:rsidRPr="00507E59">
        <w:rPr>
          <w:rStyle w:val="hps"/>
          <w:rFonts w:asciiTheme="majorHAnsi" w:eastAsiaTheme="majorHAnsi" w:hAnsiTheme="majorHAnsi" w:cs="Arial"/>
          <w:b/>
          <w:color w:val="222222"/>
          <w:sz w:val="24"/>
          <w:lang w:val="it-IT"/>
        </w:rPr>
        <w:t>in modalità</w:t>
      </w:r>
      <w:r w:rsidRPr="00507E59">
        <w:rPr>
          <w:rFonts w:asciiTheme="majorHAnsi" w:eastAsiaTheme="majorHAnsi" w:hAnsiTheme="majorHAnsi" w:cs="Arial"/>
          <w:b/>
          <w:color w:val="222222"/>
          <w:sz w:val="24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b/>
          <w:color w:val="222222"/>
          <w:sz w:val="24"/>
          <w:lang w:val="it-IT"/>
        </w:rPr>
        <w:t>TEST</w:t>
      </w:r>
      <w:r w:rsidRPr="00507E59">
        <w:rPr>
          <w:rFonts w:asciiTheme="majorHAnsi" w:eastAsiaTheme="majorHAnsi" w:hAnsiTheme="majorHAnsi" w:cs="Arial"/>
          <w:color w:val="222222"/>
          <w:sz w:val="24"/>
          <w:lang w:val="it-IT"/>
        </w:rPr>
        <w:t xml:space="preserve"> 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br/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Provare la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BL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-100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da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graffiare la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superficie ruvida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sotto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Bark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sensore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con la moneta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, come mostrato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in figura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Se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il LED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è acceso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e si sente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il suono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di tono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, significa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BL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-100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funziona correttamente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>.</w:t>
      </w:r>
    </w:p>
    <w:p w:rsidR="00EF26C7" w:rsidRDefault="00EF26C7" w:rsidP="00EF26C7">
      <w:pPr>
        <w:spacing w:after="0"/>
        <w:jc w:val="left"/>
      </w:pPr>
    </w:p>
    <w:p w:rsidR="00EF26C7" w:rsidRPr="00507E59" w:rsidRDefault="00507E59" w:rsidP="00507E59">
      <w:pPr>
        <w:spacing w:after="0"/>
        <w:jc w:val="left"/>
        <w:rPr>
          <w:rFonts w:asciiTheme="majorHAnsi" w:eastAsiaTheme="majorHAnsi" w:hAnsiTheme="majorHAnsi"/>
        </w:rPr>
      </w:pPr>
      <w:r w:rsidRPr="00507E59">
        <w:rPr>
          <w:rFonts w:asciiTheme="majorHAnsi" w:eastAsiaTheme="majorHAnsi" w:hAnsiTheme="majorHAnsi" w:cs="Arial"/>
          <w:b/>
          <w:color w:val="222222"/>
          <w:sz w:val="24"/>
          <w:lang w:val="it-IT"/>
        </w:rPr>
        <w:t>MODIFICA DEL MODO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br/>
      </w:r>
      <w:r w:rsidRPr="00507E59">
        <w:rPr>
          <w:rFonts w:asciiTheme="majorHAnsi" w:eastAsiaTheme="majorHAnsi" w:hAnsiTheme="majorHAnsi" w:cs="Arial"/>
          <w:b/>
          <w:color w:val="222222"/>
          <w:lang w:val="it-IT"/>
        </w:rPr>
        <w:t>Tone Modalità solo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br/>
        <w:t>1 . Ruotare il modo di selezione manopola per "B" .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br/>
        <w:t>2 . Quando il cane abbaia , il BL -100 emette solo un tono .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br/>
      </w:r>
      <w:r w:rsidRPr="00507E59">
        <w:rPr>
          <w:rFonts w:asciiTheme="majorHAnsi" w:eastAsiaTheme="majorHAnsi" w:hAnsiTheme="majorHAnsi" w:cs="Arial"/>
          <w:b/>
          <w:color w:val="222222"/>
          <w:lang w:val="it-IT"/>
        </w:rPr>
        <w:t>Modalità di Livello 1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br/>
        <w:t>1 . Ruotare il modo di selezione del selettore su " 1 " .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br/>
        <w:t>2 . Quando il cane abbaia , il BL -100 emette un tono di istruzione e un livello 1 di stimolo correttivo .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br/>
      </w:r>
      <w:r w:rsidRPr="00507E59">
        <w:rPr>
          <w:rFonts w:asciiTheme="majorHAnsi" w:eastAsiaTheme="majorHAnsi" w:hAnsiTheme="majorHAnsi" w:cs="Arial"/>
          <w:b/>
          <w:color w:val="222222"/>
          <w:lang w:val="it-IT"/>
        </w:rPr>
        <w:t>Modalità livello 2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br/>
        <w:t>1 . Ruotare il modo di selezione manopola per "2" .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br/>
        <w:t>2 . Quando il cane abbaia , il BL -100 emette un tono di istruzione e un livello 2 di stimolo correttivo .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br/>
      </w:r>
      <w:r w:rsidRPr="00507E59">
        <w:rPr>
          <w:rFonts w:asciiTheme="majorHAnsi" w:eastAsiaTheme="majorHAnsi" w:hAnsiTheme="majorHAnsi" w:cs="Arial"/>
          <w:b/>
          <w:color w:val="222222"/>
          <w:lang w:val="it-IT"/>
        </w:rPr>
        <w:t>Modalità livello 3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br/>
        <w:t>1 . Ruotare il modo di selezione manopola per "3" .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br/>
        <w:t>2 . Quando il cane abbaia , il BL -100 emette un tono di formazione e stimolo correttivo livello 3 .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br/>
      </w:r>
      <w:r w:rsidRPr="00507E59">
        <w:rPr>
          <w:rFonts w:asciiTheme="majorHAnsi" w:eastAsiaTheme="majorHAnsi" w:hAnsiTheme="majorHAnsi" w:cs="Arial"/>
          <w:b/>
          <w:color w:val="222222"/>
          <w:lang w:val="it-IT"/>
        </w:rPr>
        <w:t>Modalità livello 4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br/>
        <w:t>1 . Ruotare il modo di selezione manopola per " 4" .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br/>
        <w:t>2 . Quando il cane abbaia , il BL -100 emette un tono di formazione e stimolo correttivo livello 4 .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br/>
      </w:r>
      <w:r w:rsidRPr="00507E59">
        <w:rPr>
          <w:rFonts w:asciiTheme="majorHAnsi" w:eastAsiaTheme="majorHAnsi" w:hAnsiTheme="majorHAnsi" w:cs="Arial"/>
          <w:b/>
          <w:color w:val="222222"/>
          <w:lang w:val="it-IT"/>
        </w:rPr>
        <w:t>Auto Mode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br/>
        <w:t>1 . Ruotare il modo di selezione del selettore su " 5 "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br/>
        <w:t>2 . Auto Mode è grande per i proprietari che vogliono avere il livello di stimolazione regolato automaticamente . Non tutti i cani rispondono alla modalità automatica , si prega di assicurarsi che il cane risponda in modo appropriato prima di lasciarlo solo .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br/>
        <w:t>3 . Quando il cane abbaia , BL -100 emette un tono di istruzione e un livello 1 di stimolo correttivo .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br/>
        <w:t>4 . Se il cane abbaia di nuovo entro 10 minuti in questo stato , il tono di istruzione e il livello 1 di stimolo verrà emesso nuovamente .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br/>
        <w:t xml:space="preserve">5 . Se il cane abbaia di nuovo entro 10 minuti , BL -100 cambierà il livello di stimolazione ed 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lastRenderedPageBreak/>
        <w:t>emettono un tono di formazione seguito da un livello 2 di stimolo .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br/>
        <w:t>6 . Ogni livello di stimolazione viene ripetutamente emesso due volte al livello e questo processo viene ripetuto fino a livello di stimolazione raggiunge al livello 5 .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br/>
        <w:t>7 . Se il cane non abbaia durante qualsiasi incremento dieci minuti , il livello di stimolazione risale al livello 1 e il processo si ripete .</w:t>
      </w:r>
    </w:p>
    <w:p w:rsidR="0003000D" w:rsidRDefault="0003000D" w:rsidP="0003000D">
      <w:pPr>
        <w:spacing w:after="0"/>
        <w:jc w:val="left"/>
      </w:pPr>
    </w:p>
    <w:p w:rsidR="0003000D" w:rsidRPr="00507E59" w:rsidRDefault="00507E59" w:rsidP="0003000D">
      <w:pPr>
        <w:spacing w:after="0"/>
        <w:jc w:val="left"/>
        <w:rPr>
          <w:rFonts w:asciiTheme="majorHAnsi" w:eastAsiaTheme="majorHAnsi" w:hAnsiTheme="majorHAnsi"/>
        </w:rPr>
      </w:pPr>
      <w:r w:rsidRPr="00507E59">
        <w:rPr>
          <w:rStyle w:val="hps"/>
          <w:rFonts w:asciiTheme="majorHAnsi" w:eastAsiaTheme="majorHAnsi" w:hAnsiTheme="majorHAnsi" w:cs="Arial"/>
          <w:b/>
          <w:color w:val="222222"/>
          <w:sz w:val="24"/>
          <w:lang w:val="it-IT"/>
        </w:rPr>
        <w:t>COME SCEGLIERE</w:t>
      </w:r>
      <w:r w:rsidRPr="00507E59">
        <w:rPr>
          <w:rFonts w:asciiTheme="majorHAnsi" w:eastAsiaTheme="majorHAnsi" w:hAnsiTheme="majorHAnsi" w:cs="Arial"/>
          <w:b/>
          <w:color w:val="222222"/>
          <w:sz w:val="24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b/>
          <w:color w:val="222222"/>
          <w:sz w:val="24"/>
          <w:lang w:val="it-IT"/>
        </w:rPr>
        <w:t>IL MODO</w:t>
      </w:r>
      <w:r w:rsidRPr="00507E59">
        <w:rPr>
          <w:rFonts w:asciiTheme="majorHAnsi" w:eastAsiaTheme="majorHAnsi" w:hAnsiTheme="majorHAnsi" w:cs="Arial"/>
          <w:b/>
          <w:color w:val="222222"/>
          <w:sz w:val="24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b/>
          <w:color w:val="222222"/>
          <w:sz w:val="24"/>
          <w:lang w:val="it-IT"/>
        </w:rPr>
        <w:t>CORRETTO</w:t>
      </w:r>
      <w:r w:rsidRPr="00507E59">
        <w:rPr>
          <w:rFonts w:asciiTheme="majorHAnsi" w:eastAsiaTheme="majorHAnsi" w:hAnsiTheme="majorHAnsi" w:cs="Arial"/>
          <w:color w:val="222222"/>
          <w:sz w:val="24"/>
          <w:lang w:val="it-IT"/>
        </w:rPr>
        <w:t xml:space="preserve"> 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br/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Più bassa è la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stimolazione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,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meglio è.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Iniziare sempre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con il livello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1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e di aumentare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il livello dovrebbe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il vostro cane non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rispondere in modo appropriato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br/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Il vostro cane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non deve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vocalizzare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quando somministrato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lo stimolo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correttivo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br/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Egli può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girare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la testa, come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se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un'ape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lui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era animata.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br/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Aumentare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di un livello alla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volta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per evitare sopra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stimolazione.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br/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La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modalità automatica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è un'opzione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dovrebbe desiderare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un approccio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più veloce.</w:t>
      </w:r>
    </w:p>
    <w:p w:rsidR="003C12D0" w:rsidRDefault="003C12D0" w:rsidP="0003000D">
      <w:pPr>
        <w:spacing w:after="0"/>
        <w:jc w:val="left"/>
      </w:pPr>
    </w:p>
    <w:p w:rsidR="003C12D0" w:rsidRPr="00507E59" w:rsidRDefault="00507E59" w:rsidP="003C12D0">
      <w:pPr>
        <w:spacing w:after="0"/>
        <w:jc w:val="left"/>
        <w:rPr>
          <w:rFonts w:asciiTheme="majorHAnsi" w:eastAsiaTheme="majorHAnsi" w:hAnsiTheme="majorHAnsi"/>
        </w:rPr>
      </w:pPr>
      <w:r w:rsidRPr="00507E59">
        <w:rPr>
          <w:rStyle w:val="hps"/>
          <w:rFonts w:asciiTheme="majorHAnsi" w:eastAsiaTheme="majorHAnsi" w:hAnsiTheme="majorHAnsi" w:cs="Arial"/>
          <w:b/>
          <w:color w:val="222222"/>
          <w:sz w:val="24"/>
          <w:lang w:val="it-IT"/>
        </w:rPr>
        <w:t>INDICATORE</w:t>
      </w:r>
      <w:r w:rsidRPr="00507E59">
        <w:rPr>
          <w:rStyle w:val="hps"/>
          <w:rFonts w:asciiTheme="majorHAnsi" w:eastAsiaTheme="majorHAnsi" w:hAnsiTheme="majorHAnsi" w:cs="Arial" w:hint="eastAsia"/>
          <w:b/>
          <w:color w:val="222222"/>
          <w:sz w:val="24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b/>
          <w:color w:val="222222"/>
          <w:sz w:val="24"/>
          <w:lang w:val="it-IT"/>
        </w:rPr>
        <w:t>LUCE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br/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Quando è attivata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, la luce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indicatore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sarà acceso per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1 secondo e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sfarfallio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successivamente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Se non vi è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alcun suono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corteccia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per un po '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,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la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BL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-100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andrà in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modalità sleep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e il LED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è spento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anche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br/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Prima che la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BL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-100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entra nella modalità sleep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,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il LED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lampeggia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in base al livello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di carica della batteria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Livello di carica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della batteria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è significata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dalla luce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passando da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"verde"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(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pronto per l'uso) per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"amber"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(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necessario caricare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a breve)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e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poi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a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"rosso"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(carica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subito)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>.</w:t>
      </w:r>
    </w:p>
    <w:p w:rsidR="003C12D0" w:rsidRDefault="003C12D0" w:rsidP="003C12D0">
      <w:pPr>
        <w:spacing w:after="0"/>
        <w:jc w:val="left"/>
      </w:pPr>
    </w:p>
    <w:p w:rsidR="003C12D0" w:rsidRPr="00507E59" w:rsidRDefault="00507E59" w:rsidP="003C12D0">
      <w:pPr>
        <w:spacing w:after="0"/>
        <w:jc w:val="left"/>
        <w:rPr>
          <w:rFonts w:asciiTheme="majorHAnsi" w:eastAsiaTheme="majorHAnsi" w:hAnsiTheme="majorHAnsi"/>
        </w:rPr>
      </w:pPr>
      <w:r w:rsidRPr="00507E59">
        <w:rPr>
          <w:rStyle w:val="hps"/>
          <w:rFonts w:asciiTheme="majorHAnsi" w:eastAsiaTheme="majorHAnsi" w:hAnsiTheme="majorHAnsi" w:cs="Arial"/>
          <w:b/>
          <w:color w:val="222222"/>
          <w:sz w:val="24"/>
          <w:lang w:val="it-IT"/>
        </w:rPr>
        <w:t>CORRETTO</w:t>
      </w:r>
      <w:r w:rsidRPr="00507E59">
        <w:rPr>
          <w:rFonts w:asciiTheme="majorHAnsi" w:eastAsiaTheme="majorHAnsi" w:hAnsiTheme="majorHAnsi" w:cs="Arial"/>
          <w:b/>
          <w:color w:val="222222"/>
          <w:sz w:val="24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b/>
          <w:color w:val="222222"/>
          <w:sz w:val="24"/>
          <w:lang w:val="it-IT"/>
        </w:rPr>
        <w:t>MONTAGGIO DEL</w:t>
      </w:r>
      <w:r w:rsidRPr="00507E59">
        <w:rPr>
          <w:rFonts w:asciiTheme="majorHAnsi" w:eastAsiaTheme="majorHAnsi" w:hAnsiTheme="majorHAnsi" w:cs="Arial"/>
          <w:b/>
          <w:color w:val="222222"/>
          <w:sz w:val="24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b/>
          <w:color w:val="222222"/>
          <w:sz w:val="24"/>
          <w:lang w:val="it-IT"/>
        </w:rPr>
        <w:t>COLLARE</w:t>
      </w:r>
      <w:r w:rsidRPr="00507E59">
        <w:rPr>
          <w:rFonts w:asciiTheme="majorHAnsi" w:eastAsiaTheme="majorHAnsi" w:hAnsiTheme="majorHAnsi" w:cs="Arial"/>
          <w:color w:val="222222"/>
          <w:sz w:val="24"/>
          <w:lang w:val="it-IT"/>
        </w:rPr>
        <w:t xml:space="preserve"> 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br/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Il collare dovrebbe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essere regolata per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permettere ai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"punti di contatto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" per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avere un contatto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diretto con la pelle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Dovreste essere in grado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di montare un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paio di dita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tra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la cinghia del collare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e il vostro cane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Troppo stretto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pone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il rischio di irritazione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e disagio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della pelle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Punti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troppo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sciolti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e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il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contatto non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sarà in grado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di amministrare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la stimolazione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affidabile.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br/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La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posizione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ottimale per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il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ricevente del collare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è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su entrambi i lati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della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trachea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del cane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>.</w:t>
      </w:r>
    </w:p>
    <w:p w:rsidR="003C12D0" w:rsidRDefault="003C12D0" w:rsidP="003C12D0">
      <w:pPr>
        <w:spacing w:after="0"/>
        <w:jc w:val="left"/>
      </w:pPr>
    </w:p>
    <w:p w:rsidR="003C12D0" w:rsidRPr="00507E59" w:rsidRDefault="00507E59" w:rsidP="003C12D0">
      <w:pPr>
        <w:spacing w:after="0"/>
        <w:jc w:val="left"/>
        <w:rPr>
          <w:rFonts w:asciiTheme="majorHAnsi" w:eastAsiaTheme="majorHAnsi" w:hAnsiTheme="majorHAnsi"/>
        </w:rPr>
      </w:pPr>
      <w:r w:rsidRPr="00507E59">
        <w:rPr>
          <w:rStyle w:val="hps"/>
          <w:rFonts w:asciiTheme="majorHAnsi" w:eastAsiaTheme="majorHAnsi" w:hAnsiTheme="majorHAnsi" w:cs="Arial"/>
          <w:b/>
          <w:color w:val="222222"/>
          <w:sz w:val="24"/>
          <w:lang w:val="it-IT"/>
        </w:rPr>
        <w:t>PUNTI DI CONTATTO</w:t>
      </w:r>
      <w:r w:rsidRPr="00507E59">
        <w:rPr>
          <w:rFonts w:asciiTheme="majorHAnsi" w:eastAsiaTheme="majorHAnsi" w:hAnsiTheme="majorHAnsi" w:cs="Arial"/>
          <w:color w:val="222222"/>
          <w:sz w:val="24"/>
          <w:lang w:val="it-IT"/>
        </w:rPr>
        <w:t xml:space="preserve"> 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br/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Per proteggere la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pelle del vostro cane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i punti di contatto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sono in acciaio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inox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. 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br/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La selezione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della lunghezza corretta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dei punti di contatto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deve entrare in contatto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diretto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con la pelle del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</w:t>
      </w:r>
      <w:r w:rsidRPr="00507E59">
        <w:rPr>
          <w:rStyle w:val="hps"/>
          <w:rFonts w:asciiTheme="majorHAnsi" w:eastAsiaTheme="majorHAnsi" w:hAnsiTheme="majorHAnsi" w:cs="Arial"/>
          <w:color w:val="222222"/>
          <w:lang w:val="it-IT"/>
        </w:rPr>
        <w:t>cane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>.</w:t>
      </w:r>
    </w:p>
    <w:p w:rsidR="003C12D0" w:rsidRDefault="003C12D0" w:rsidP="003C12D0">
      <w:pPr>
        <w:spacing w:after="0"/>
        <w:jc w:val="left"/>
      </w:pPr>
    </w:p>
    <w:p w:rsidR="003C12D0" w:rsidRPr="00507E59" w:rsidRDefault="00507E59" w:rsidP="003C12D0">
      <w:pPr>
        <w:spacing w:after="0"/>
        <w:jc w:val="left"/>
        <w:rPr>
          <w:rFonts w:asciiTheme="majorHAnsi" w:eastAsiaTheme="majorHAnsi" w:hAnsiTheme="majorHAnsi"/>
        </w:rPr>
      </w:pPr>
      <w:r w:rsidRPr="00507E59">
        <w:rPr>
          <w:rFonts w:asciiTheme="majorHAnsi" w:eastAsiaTheme="majorHAnsi" w:hAnsiTheme="majorHAnsi" w:cs="Arial"/>
          <w:b/>
          <w:color w:val="222222"/>
          <w:lang w:val="it-IT"/>
        </w:rPr>
        <w:t>IMPORTANTE :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Quando BL -100 è acceso , si prega di non toccare i due punti di contatto , allo stesso tempo . È possibile ottenere stimolato .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br/>
      </w:r>
      <w:r w:rsidRPr="00507E59">
        <w:rPr>
          <w:rFonts w:asciiTheme="majorHAnsi" w:eastAsiaTheme="majorHAnsi" w:hAnsiTheme="majorHAnsi" w:cs="Arial"/>
          <w:color w:val="222222"/>
          <w:lang w:val="it-IT"/>
        </w:rPr>
        <w:br/>
      </w:r>
      <w:r w:rsidRPr="00507E59">
        <w:rPr>
          <w:rFonts w:asciiTheme="majorHAnsi" w:eastAsiaTheme="majorHAnsi" w:hAnsiTheme="majorHAnsi" w:cs="Arial"/>
          <w:b/>
          <w:color w:val="222222"/>
          <w:lang w:val="it-IT"/>
        </w:rPr>
        <w:t>Avviso Importante :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Per evitare il verificarsi di irritazioni della pelle Collare barkless non dovrebbe mai essere indossato per più di 12 ore al giorno . Se il vostro cane esperienza irritazioni cutanee da sovraesposizione ai punti di contatto rimuovere immediatamente l'unità ricevente del collare e smettere di usare il tuo indirizzo e - collare fino a quando tutte le irritazioni della pelle sono completamente guariti. Pomata antibiotica sarà di aiuto nel processo di guarigione .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br/>
        <w:t>Alcune razze di cani hanno pelliccia molto spessa che richiede punti di contatto speciali , si prega di contattare il servizio clienti o www.ecollar.com per ulteriori informazioni sui nostri punti di contatto capelli spessi .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br/>
      </w:r>
      <w:r w:rsidRPr="00507E59">
        <w:rPr>
          <w:rFonts w:asciiTheme="majorHAnsi" w:eastAsiaTheme="majorHAnsi" w:hAnsiTheme="majorHAnsi" w:cs="Arial"/>
          <w:color w:val="222222"/>
          <w:lang w:val="it-IT"/>
        </w:rPr>
        <w:br/>
        <w:t>- Barkless BL -100 è stato progettato solo per i cani . Non testare la BL -100 sugli esseri umani o altri animali .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br/>
        <w:t>-Dog dovrebbe essere sani durante l'allenamento .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br/>
      </w:r>
      <w:r w:rsidRPr="00507E59">
        <w:rPr>
          <w:rFonts w:asciiTheme="majorHAnsi" w:eastAsiaTheme="majorHAnsi" w:hAnsiTheme="majorHAnsi" w:cs="Arial"/>
          <w:color w:val="222222"/>
          <w:lang w:val="it-IT"/>
        </w:rPr>
        <w:br/>
      </w:r>
      <w:r w:rsidRPr="00507E59">
        <w:rPr>
          <w:rFonts w:asciiTheme="majorHAnsi" w:eastAsiaTheme="majorHAnsi" w:hAnsiTheme="majorHAnsi" w:cs="Arial"/>
          <w:b/>
          <w:color w:val="222222"/>
          <w:lang w:val="it-IT"/>
        </w:rPr>
        <w:t>IMPORTANTE :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t xml:space="preserve"> 1.When giocare con il vostro cane togliere sempre l'unità collare .</w:t>
      </w:r>
      <w:r w:rsidRPr="00507E59">
        <w:rPr>
          <w:rFonts w:asciiTheme="majorHAnsi" w:eastAsiaTheme="majorHAnsi" w:hAnsiTheme="majorHAnsi" w:cs="Arial"/>
          <w:color w:val="222222"/>
          <w:lang w:val="it-IT"/>
        </w:rPr>
        <w:br/>
        <w:t>2 . Non lasciare mai l'apparecchio collare sul cane più di 12 ore al giorno . Collari Dummy possono essere acquistati per 24 ore di utilizzo .</w:t>
      </w:r>
    </w:p>
    <w:p w:rsidR="003C12D0" w:rsidRDefault="003C12D0" w:rsidP="003C12D0">
      <w:pPr>
        <w:spacing w:after="0"/>
        <w:jc w:val="left"/>
      </w:pPr>
    </w:p>
    <w:p w:rsidR="003C12D0" w:rsidRPr="00D42DC3" w:rsidRDefault="00D42DC3" w:rsidP="003C12D0">
      <w:pPr>
        <w:spacing w:after="0"/>
        <w:jc w:val="left"/>
        <w:rPr>
          <w:rFonts w:asciiTheme="majorHAnsi" w:eastAsiaTheme="majorHAnsi" w:hAnsiTheme="majorHAnsi" w:cs="Arial" w:hint="eastAsia"/>
          <w:color w:val="222222"/>
          <w:lang w:val="it-IT"/>
        </w:rPr>
      </w:pPr>
      <w:r w:rsidRPr="00D42DC3">
        <w:rPr>
          <w:rFonts w:asciiTheme="majorHAnsi" w:eastAsiaTheme="majorHAnsi" w:hAnsiTheme="majorHAnsi" w:cs="Arial"/>
          <w:b/>
          <w:color w:val="222222"/>
          <w:sz w:val="24"/>
          <w:lang w:val="it-IT"/>
        </w:rPr>
        <w:t>GARANZIA E RIPARAZIONE</w:t>
      </w:r>
      <w:r w:rsidRPr="00D42DC3">
        <w:rPr>
          <w:rFonts w:asciiTheme="majorHAnsi" w:eastAsiaTheme="majorHAnsi" w:hAnsiTheme="majorHAnsi" w:cs="Arial"/>
          <w:color w:val="222222"/>
          <w:lang w:val="it-IT"/>
        </w:rPr>
        <w:br/>
      </w:r>
      <w:r w:rsidRPr="00D42DC3">
        <w:rPr>
          <w:rFonts w:asciiTheme="majorHAnsi" w:eastAsiaTheme="majorHAnsi" w:hAnsiTheme="majorHAnsi" w:cs="Arial"/>
          <w:b/>
          <w:color w:val="222222"/>
          <w:lang w:val="it-IT"/>
        </w:rPr>
        <w:t>Per Registrati alla garanzia a vita limitata</w:t>
      </w:r>
      <w:r w:rsidRPr="00D42DC3">
        <w:rPr>
          <w:rFonts w:asciiTheme="majorHAnsi" w:eastAsiaTheme="majorHAnsi" w:hAnsiTheme="majorHAnsi" w:cs="Arial"/>
          <w:color w:val="222222"/>
          <w:lang w:val="it-IT"/>
        </w:rPr>
        <w:br/>
        <w:t>Per registrare il BL - 100 prodotto , si prega di accedere al nostro sito Web all'indirizzo www.ecollar.com , clicca sul link di registrazione della garanzia nella scheda " Prodotti " e compila le informazioni richieste . Si prega di registrare il prodotto entro 30 giorni dall'acquisto . Se non si ha accesso a un computer , si prega di chiamare il nostro numero verde di 1-855-326-5527 e uno dei nostri rappresentanti del servizio clienti sarà registrare il prodotto per voi .</w:t>
      </w:r>
      <w:r w:rsidRPr="00D42DC3">
        <w:rPr>
          <w:rFonts w:asciiTheme="majorHAnsi" w:eastAsiaTheme="majorHAnsi" w:hAnsiTheme="majorHAnsi" w:cs="Arial"/>
          <w:color w:val="222222"/>
          <w:lang w:val="it-IT"/>
        </w:rPr>
        <w:br/>
        <w:t>Prova nel caso in cui il prodotto non è registrato correttamente dell'acquisto sarà necessario per ottenere lavori in garanzia . La restituzione dei prodotti senza una corretta registrazione e la prova di acquisto saranno oggetto di una data di inizio della garanzia stimato dalle tue unità il numero di serie . L'uso improprio , manutenzione impropria ,</w:t>
      </w:r>
      <w:r w:rsidRPr="00D42DC3">
        <w:rPr>
          <w:rFonts w:asciiTheme="majorHAnsi" w:eastAsiaTheme="majorHAnsi" w:hAnsiTheme="majorHAnsi" w:cs="Arial"/>
          <w:color w:val="222222"/>
          <w:lang w:val="it-IT"/>
        </w:rPr>
        <w:br/>
        <w:t>le unità perse non sono coperti da questa garanzia .</w:t>
      </w:r>
      <w:r w:rsidRPr="00D42DC3">
        <w:rPr>
          <w:rFonts w:asciiTheme="majorHAnsi" w:eastAsiaTheme="majorHAnsi" w:hAnsiTheme="majorHAnsi" w:cs="Arial"/>
          <w:color w:val="222222"/>
          <w:lang w:val="it-IT"/>
        </w:rPr>
        <w:br/>
      </w:r>
      <w:r w:rsidRPr="00D42DC3">
        <w:rPr>
          <w:rFonts w:asciiTheme="majorHAnsi" w:eastAsiaTheme="majorHAnsi" w:hAnsiTheme="majorHAnsi" w:cs="Arial"/>
          <w:color w:val="222222"/>
          <w:lang w:val="it-IT"/>
        </w:rPr>
        <w:br/>
      </w:r>
      <w:r w:rsidRPr="00D42DC3">
        <w:rPr>
          <w:rFonts w:asciiTheme="majorHAnsi" w:eastAsiaTheme="majorHAnsi" w:hAnsiTheme="majorHAnsi" w:cs="Arial"/>
          <w:b/>
          <w:color w:val="222222"/>
          <w:lang w:val="it-IT"/>
        </w:rPr>
        <w:lastRenderedPageBreak/>
        <w:t>Un anno di garanzia</w:t>
      </w:r>
      <w:r w:rsidRPr="00D42DC3">
        <w:rPr>
          <w:rFonts w:asciiTheme="majorHAnsi" w:eastAsiaTheme="majorHAnsi" w:hAnsiTheme="majorHAnsi" w:cs="Arial"/>
          <w:color w:val="222222"/>
          <w:lang w:val="it-IT"/>
        </w:rPr>
        <w:br/>
        <w:t>Tutte le parti e la manodopera sono coperti al 100 % comprese le batterie ricaricabili per un periodo di un anno dalla data di acquisto originale .</w:t>
      </w:r>
      <w:r w:rsidRPr="00D42DC3">
        <w:rPr>
          <w:rFonts w:asciiTheme="majorHAnsi" w:eastAsiaTheme="majorHAnsi" w:hAnsiTheme="majorHAnsi" w:cs="Arial"/>
          <w:color w:val="222222"/>
          <w:lang w:val="it-IT"/>
        </w:rPr>
        <w:br/>
        <w:t>La garanzia non copre il prodotto masticato o danneggiato da un uso improprio o negligenza . Il garante ha la possibilità di riparare o sostituire il prodotto difettoso durante il periodo di garanzia di un anno . Se avete bisogno di un servizio per il vostro prodotto, vi preghiamo di contattarci telefonicamente al 1-855-326-5527 o via e - mail all'indirizzo sales @ ecollar per discutere la procedura per la restituzione del prodotto difettoso . La vostra soddisfazione è la nostra unica preoccupazione .</w:t>
      </w:r>
    </w:p>
    <w:p w:rsidR="00D42DC3" w:rsidRDefault="00D42DC3" w:rsidP="003C12D0">
      <w:pPr>
        <w:spacing w:after="0"/>
        <w:jc w:val="left"/>
      </w:pPr>
    </w:p>
    <w:p w:rsidR="003C12D0" w:rsidRDefault="003C12D0" w:rsidP="003C12D0">
      <w:pPr>
        <w:spacing w:after="0"/>
        <w:jc w:val="left"/>
      </w:pPr>
      <w:r>
        <w:rPr>
          <w:rFonts w:hint="eastAsia"/>
        </w:rPr>
        <w:t>E-Collar Technologies, Inc.</w:t>
      </w:r>
    </w:p>
    <w:p w:rsidR="003C12D0" w:rsidRDefault="003C12D0" w:rsidP="003C12D0">
      <w:pPr>
        <w:spacing w:after="0"/>
        <w:jc w:val="left"/>
      </w:pPr>
      <w:r>
        <w:rPr>
          <w:rFonts w:hint="eastAsia"/>
        </w:rPr>
        <w:t>2120 Forrest Park Drive</w:t>
      </w:r>
    </w:p>
    <w:p w:rsidR="003C12D0" w:rsidRDefault="003C12D0" w:rsidP="003C12D0">
      <w:pPr>
        <w:spacing w:after="0"/>
        <w:jc w:val="left"/>
      </w:pPr>
      <w:r>
        <w:rPr>
          <w:rFonts w:hint="eastAsia"/>
        </w:rPr>
        <w:t>Garrett, IN 46738-1887</w:t>
      </w:r>
    </w:p>
    <w:p w:rsidR="003C12D0" w:rsidRDefault="003C12D0" w:rsidP="003C12D0">
      <w:pPr>
        <w:spacing w:after="0"/>
        <w:jc w:val="left"/>
      </w:pPr>
      <w:r>
        <w:rPr>
          <w:rFonts w:hint="eastAsia"/>
        </w:rPr>
        <w:t>1-855-326-5527 (Toll Free)</w:t>
      </w:r>
    </w:p>
    <w:p w:rsidR="003C12D0" w:rsidRDefault="003C12D0" w:rsidP="003C12D0">
      <w:pPr>
        <w:spacing w:after="0"/>
        <w:jc w:val="left"/>
      </w:pPr>
      <w:r>
        <w:rPr>
          <w:rFonts w:hint="eastAsia"/>
        </w:rPr>
        <w:t>1-855-226-5527 (Toll Free Fax)</w:t>
      </w:r>
    </w:p>
    <w:p w:rsidR="003C12D0" w:rsidRDefault="00C15B1F" w:rsidP="003C12D0">
      <w:pPr>
        <w:spacing w:after="0"/>
        <w:jc w:val="left"/>
      </w:pPr>
      <w:hyperlink r:id="rId8" w:history="1">
        <w:r w:rsidR="003C12D0" w:rsidRPr="006D3722">
          <w:rPr>
            <w:rStyle w:val="a5"/>
            <w:rFonts w:hint="eastAsia"/>
          </w:rPr>
          <w:t>sales@ecollar.com</w:t>
        </w:r>
      </w:hyperlink>
    </w:p>
    <w:p w:rsidR="003C12D0" w:rsidRDefault="003C12D0" w:rsidP="003C12D0">
      <w:pPr>
        <w:spacing w:after="0"/>
        <w:jc w:val="left"/>
      </w:pPr>
    </w:p>
    <w:p w:rsidR="003C12D0" w:rsidRDefault="00C15B1F" w:rsidP="003C12D0">
      <w:pPr>
        <w:spacing w:after="0"/>
        <w:jc w:val="left"/>
      </w:pPr>
      <w:hyperlink r:id="rId9" w:history="1">
        <w:r w:rsidR="003C12D0" w:rsidRPr="006D3722">
          <w:rPr>
            <w:rStyle w:val="a5"/>
            <w:rFonts w:hint="eastAsia"/>
          </w:rPr>
          <w:t>www.ecollar.com</w:t>
        </w:r>
      </w:hyperlink>
    </w:p>
    <w:p w:rsidR="003C12D0" w:rsidRPr="003C12D0" w:rsidRDefault="003C12D0" w:rsidP="003C12D0">
      <w:pPr>
        <w:spacing w:after="0"/>
        <w:jc w:val="left"/>
        <w:rPr>
          <w:i/>
        </w:rPr>
      </w:pPr>
      <w:r w:rsidRPr="003C12D0">
        <w:rPr>
          <w:rFonts w:hint="eastAsia"/>
          <w:i/>
        </w:rPr>
        <w:t>@2013 E-Collar Technologies, Inc.</w:t>
      </w:r>
    </w:p>
    <w:p w:rsidR="003C12D0" w:rsidRDefault="003C12D0" w:rsidP="003C12D0">
      <w:pPr>
        <w:spacing w:after="0"/>
        <w:jc w:val="left"/>
      </w:pPr>
    </w:p>
    <w:p w:rsidR="003C12D0" w:rsidRPr="00D42DC3" w:rsidRDefault="00D42DC3" w:rsidP="00D42DC3">
      <w:pPr>
        <w:spacing w:after="0"/>
        <w:jc w:val="left"/>
        <w:rPr>
          <w:rFonts w:asciiTheme="majorHAnsi" w:eastAsiaTheme="majorHAnsi" w:hAnsiTheme="majorHAnsi"/>
          <w:b/>
        </w:rPr>
      </w:pPr>
      <w:r w:rsidRPr="00D42DC3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Grazie per il sostegno</w:t>
      </w:r>
      <w:r w:rsidRPr="00D42DC3">
        <w:rPr>
          <w:rStyle w:val="shorttext"/>
          <w:rFonts w:asciiTheme="majorHAnsi" w:eastAsiaTheme="majorHAnsi" w:hAnsiTheme="majorHAnsi" w:cs="Arial"/>
          <w:b/>
          <w:color w:val="222222"/>
          <w:lang w:val="it-IT"/>
        </w:rPr>
        <w:t xml:space="preserve"> </w:t>
      </w:r>
      <w:r w:rsidRPr="00D42DC3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dei lavoratori</w:t>
      </w:r>
      <w:r w:rsidRPr="00D42DC3">
        <w:rPr>
          <w:rStyle w:val="shorttext"/>
          <w:rFonts w:asciiTheme="majorHAnsi" w:eastAsiaTheme="majorHAnsi" w:hAnsiTheme="majorHAnsi" w:cs="Arial"/>
          <w:b/>
          <w:color w:val="222222"/>
          <w:lang w:val="it-IT"/>
        </w:rPr>
        <w:t xml:space="preserve"> </w:t>
      </w:r>
      <w:r w:rsidRPr="00D42DC3">
        <w:rPr>
          <w:rStyle w:val="hps"/>
          <w:rFonts w:asciiTheme="majorHAnsi" w:eastAsiaTheme="majorHAnsi" w:hAnsiTheme="majorHAnsi" w:cs="Arial"/>
          <w:b/>
          <w:color w:val="222222"/>
          <w:lang w:val="it-IT"/>
        </w:rPr>
        <w:t>americani</w:t>
      </w:r>
      <w:bookmarkStart w:id="0" w:name="_GoBack"/>
      <w:bookmarkEnd w:id="0"/>
    </w:p>
    <w:sectPr w:rsidR="003C12D0" w:rsidRPr="00D42DC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B1F" w:rsidRDefault="00C15B1F" w:rsidP="005A67AE">
      <w:pPr>
        <w:spacing w:after="0" w:line="240" w:lineRule="auto"/>
      </w:pPr>
      <w:r>
        <w:separator/>
      </w:r>
    </w:p>
  </w:endnote>
  <w:endnote w:type="continuationSeparator" w:id="0">
    <w:p w:rsidR="00C15B1F" w:rsidRDefault="00C15B1F" w:rsidP="005A6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B1F" w:rsidRDefault="00C15B1F" w:rsidP="005A67AE">
      <w:pPr>
        <w:spacing w:after="0" w:line="240" w:lineRule="auto"/>
      </w:pPr>
      <w:r>
        <w:separator/>
      </w:r>
    </w:p>
  </w:footnote>
  <w:footnote w:type="continuationSeparator" w:id="0">
    <w:p w:rsidR="00C15B1F" w:rsidRDefault="00C15B1F" w:rsidP="005A6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E55"/>
    <w:multiLevelType w:val="hybridMultilevel"/>
    <w:tmpl w:val="18E455F0"/>
    <w:lvl w:ilvl="0" w:tplc="073608C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B413257"/>
    <w:multiLevelType w:val="hybridMultilevel"/>
    <w:tmpl w:val="A2262C3A"/>
    <w:lvl w:ilvl="0" w:tplc="9A60EA8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D7712EE"/>
    <w:multiLevelType w:val="hybridMultilevel"/>
    <w:tmpl w:val="ECBECE90"/>
    <w:lvl w:ilvl="0" w:tplc="BEE4C27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8F72508"/>
    <w:multiLevelType w:val="hybridMultilevel"/>
    <w:tmpl w:val="54F00FDA"/>
    <w:lvl w:ilvl="0" w:tplc="8B4C71C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6B19666D"/>
    <w:multiLevelType w:val="hybridMultilevel"/>
    <w:tmpl w:val="793EC3BE"/>
    <w:lvl w:ilvl="0" w:tplc="20A26BD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76283ED7"/>
    <w:multiLevelType w:val="hybridMultilevel"/>
    <w:tmpl w:val="9A08A392"/>
    <w:lvl w:ilvl="0" w:tplc="67A0C57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C7"/>
    <w:rsid w:val="0003000D"/>
    <w:rsid w:val="001869C7"/>
    <w:rsid w:val="00375E86"/>
    <w:rsid w:val="003C12D0"/>
    <w:rsid w:val="00507E59"/>
    <w:rsid w:val="005A0CEC"/>
    <w:rsid w:val="005A67AE"/>
    <w:rsid w:val="00717804"/>
    <w:rsid w:val="009A312C"/>
    <w:rsid w:val="00C06675"/>
    <w:rsid w:val="00C15B1F"/>
    <w:rsid w:val="00CF7AA2"/>
    <w:rsid w:val="00D0114D"/>
    <w:rsid w:val="00D42DC3"/>
    <w:rsid w:val="00E06161"/>
    <w:rsid w:val="00EF26C7"/>
    <w:rsid w:val="00FC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9C7"/>
    <w:pPr>
      <w:ind w:leftChars="400" w:left="800"/>
    </w:pPr>
  </w:style>
  <w:style w:type="table" w:styleId="a4">
    <w:name w:val="Table Grid"/>
    <w:basedOn w:val="a1"/>
    <w:uiPriority w:val="59"/>
    <w:rsid w:val="00EF2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C12D0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5A67A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5A67AE"/>
  </w:style>
  <w:style w:type="paragraph" w:styleId="a7">
    <w:name w:val="footer"/>
    <w:basedOn w:val="a"/>
    <w:link w:val="Char0"/>
    <w:uiPriority w:val="99"/>
    <w:unhideWhenUsed/>
    <w:rsid w:val="005A67A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5A67AE"/>
  </w:style>
  <w:style w:type="character" w:customStyle="1" w:styleId="hps">
    <w:name w:val="hps"/>
    <w:basedOn w:val="a0"/>
    <w:rsid w:val="00507E59"/>
  </w:style>
  <w:style w:type="character" w:customStyle="1" w:styleId="atn">
    <w:name w:val="atn"/>
    <w:basedOn w:val="a0"/>
    <w:rsid w:val="00507E59"/>
  </w:style>
  <w:style w:type="character" w:customStyle="1" w:styleId="shorttext">
    <w:name w:val="short_text"/>
    <w:basedOn w:val="a0"/>
    <w:rsid w:val="00D42D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9C7"/>
    <w:pPr>
      <w:ind w:leftChars="400" w:left="800"/>
    </w:pPr>
  </w:style>
  <w:style w:type="table" w:styleId="a4">
    <w:name w:val="Table Grid"/>
    <w:basedOn w:val="a1"/>
    <w:uiPriority w:val="59"/>
    <w:rsid w:val="00EF2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C12D0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5A67A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5A67AE"/>
  </w:style>
  <w:style w:type="paragraph" w:styleId="a7">
    <w:name w:val="footer"/>
    <w:basedOn w:val="a"/>
    <w:link w:val="Char0"/>
    <w:uiPriority w:val="99"/>
    <w:unhideWhenUsed/>
    <w:rsid w:val="005A67A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5A67AE"/>
  </w:style>
  <w:style w:type="character" w:customStyle="1" w:styleId="hps">
    <w:name w:val="hps"/>
    <w:basedOn w:val="a0"/>
    <w:rsid w:val="00507E59"/>
  </w:style>
  <w:style w:type="character" w:customStyle="1" w:styleId="atn">
    <w:name w:val="atn"/>
    <w:basedOn w:val="a0"/>
    <w:rsid w:val="00507E59"/>
  </w:style>
  <w:style w:type="character" w:customStyle="1" w:styleId="shorttext">
    <w:name w:val="short_text"/>
    <w:basedOn w:val="a0"/>
    <w:rsid w:val="00D42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ecollar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collar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3</cp:revision>
  <dcterms:created xsi:type="dcterms:W3CDTF">2014-02-04T01:18:00Z</dcterms:created>
  <dcterms:modified xsi:type="dcterms:W3CDTF">2014-02-04T01:28:00Z</dcterms:modified>
</cp:coreProperties>
</file>